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15" w:rsidRPr="00CD2AAD" w:rsidRDefault="00732D15" w:rsidP="00732D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15" w:rsidRDefault="00732D15" w:rsidP="00732D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0032A" w:rsidRDefault="0040032A" w:rsidP="0040032A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Исх. № 140-03414/21и      от 19 апреля 2021 года</w:t>
      </w:r>
    </w:p>
    <w:p w:rsidR="00732D15" w:rsidRPr="00CD2AAD" w:rsidRDefault="00732D15" w:rsidP="00732D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732D15" w:rsidRDefault="00732D15" w:rsidP="00732D15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32D15" w:rsidRPr="00CD2AAD" w:rsidRDefault="00732D15" w:rsidP="00732D15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32D15" w:rsidRPr="00CD2AAD" w:rsidRDefault="00732D15" w:rsidP="00732D15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32D15" w:rsidRPr="00CD2AAD" w:rsidRDefault="00732D15" w:rsidP="00732D1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аварийном, экстремально высоком и</w:t>
      </w:r>
    </w:p>
    <w:p w:rsidR="00732D15" w:rsidRPr="00CD2AAD" w:rsidRDefault="00732D15" w:rsidP="00732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высоком </w:t>
      </w:r>
      <w:proofErr w:type="gramStart"/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загрязнении</w:t>
      </w:r>
      <w:proofErr w:type="gramEnd"/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окружающей среды,</w:t>
      </w:r>
    </w:p>
    <w:p w:rsidR="00732D15" w:rsidRPr="00CD2AAD" w:rsidRDefault="00732D15" w:rsidP="00732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радиационной обстановке </w:t>
      </w:r>
      <w:proofErr w:type="gramStart"/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32D15" w:rsidRPr="00CD2AAD" w:rsidRDefault="00732D15" w:rsidP="00732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территории России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</w:t>
      </w:r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>е 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732D15" w:rsidRPr="00CD2AAD" w:rsidRDefault="00732D15" w:rsidP="00732D1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2D15" w:rsidRDefault="00732D15" w:rsidP="00732D1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2D15" w:rsidRPr="00CD2AAD" w:rsidRDefault="00732D15" w:rsidP="00732D15">
      <w:pPr>
        <w:tabs>
          <w:tab w:val="left" w:pos="708"/>
        </w:tabs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Росгидромет сообщает об аварийном, экстремально высоком и высоком загрязнении атмосферного воздуха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почв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 радиационной обстановке на территории Российской Федерации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марте 2021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732D15" w:rsidRPr="00CD2AAD" w:rsidRDefault="00732D15" w:rsidP="00732D15">
      <w:pPr>
        <w:numPr>
          <w:ilvl w:val="0"/>
          <w:numId w:val="1"/>
        </w:numPr>
        <w:spacing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CD2AA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Аварийное загрязнение окружающей среды.</w:t>
      </w:r>
    </w:p>
    <w:p w:rsidR="00732D15" w:rsidRPr="00CD2AAD" w:rsidRDefault="00732D15" w:rsidP="00732D15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Атмосферный воздух.</w:t>
      </w:r>
    </w:p>
    <w:p w:rsidR="00732D15" w:rsidRPr="0057150B" w:rsidRDefault="00732D15" w:rsidP="00732D15">
      <w:pPr>
        <w:spacing w:before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произошедшим 4 марта 2021 года пожаром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«Нижнекамскнефтехим»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Нижнекамск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специалистами ФГБУ «УГМС Республики Татарстан» Росгидромета были отобраны пробы атмосферного воздуха с подветренной стороны от места пожара (при юго-западном направлении ветра со скоростью 9 м/</w:t>
      </w:r>
      <w:proofErr w:type="gramStart"/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способствующей рассеиванию загрязняющих веществ в атмосферном воздухе) для определения основных и специфических загрязняющих веществ. Результаты анализа отобранных проб возд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уха показали, что концентрация </w:t>
      </w:r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хлороформа состав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1,1 </w:t>
      </w:r>
      <w:proofErr w:type="spellStart"/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5715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5715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отбора проб воздуха на стационарных постах государственной наблюдательной сети показали, что концентрация фенола достигала 1,1 </w:t>
      </w:r>
      <w:proofErr w:type="spellStart"/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5715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5715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регулярно регистрируется государственной наблюдательной сетью города.</w:t>
      </w:r>
    </w:p>
    <w:p w:rsidR="00732D15" w:rsidRPr="0057150B" w:rsidRDefault="00732D15" w:rsidP="00732D15">
      <w:pPr>
        <w:spacing w:before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произошедшим 17 марта 2021 г. </w:t>
      </w:r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Куйбышевском районе г. Самар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возгоранием </w:t>
      </w:r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производственного здания на площади 200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расположенного на территории завода по производству бетона, специалистами ФГБУ «Приволжское УГМС»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Росгидромета </w:t>
      </w:r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организован экспедиционный отбор проб атмосферного воздуха в районе пожара при ветре восточного направления скоростью 4 м/с. Результаты анализа </w:t>
      </w:r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отобранных проб воздуха превышений предельно допустимых концентраций</w:t>
      </w:r>
      <w:proofErr w:type="gramEnd"/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диоксида серы, диоксида азота, взвешенных веществ, оксида углерода, сажи, формальдегида, углеводородов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ароматических углеводородов </w:t>
      </w:r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выявили.</w:t>
      </w:r>
    </w:p>
    <w:p w:rsidR="00732D15" w:rsidRPr="0057150B" w:rsidRDefault="00732D15" w:rsidP="00732D15">
      <w:pPr>
        <w:spacing w:before="240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произошедшим 25 марта 2021 г. возгоранием оборудования по выпариванию внутри цеха предприятия по переработке нефтепродуктов, расположенн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между населенными пунктами </w:t>
      </w:r>
      <w:proofErr w:type="spellStart"/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Кубра</w:t>
      </w:r>
      <w:proofErr w:type="spellEnd"/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Вишневый Радищевского района Ульяновской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пожара состав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>ла 250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специалистами ФГБУ «Приволжское УГМС»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Росгидромета </w:t>
      </w:r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организован экспедиционный отбор проб атмосферного воздуха на территории предприятия (не зарегистрировано в установленном порядке) и с учетом направления ветра</w:t>
      </w:r>
      <w:proofErr w:type="gramEnd"/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северо-восточной окраине пос. </w:t>
      </w:r>
      <w:proofErr w:type="spellStart"/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ближайшего к месту пожара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анализа отобранных проб воздуха показали, что на территории предприятия концентрация сероводорода состав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 1,1 </w:t>
      </w:r>
      <w:proofErr w:type="spellStart"/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3C4FD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3C4FD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визуальным признакам загрязнение снежного покрова нефтепродуктами не было выявлено. Угроза попадания нефти в 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объект</w:t>
      </w:r>
      <w:r w:rsidRPr="00571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отсутствовала.</w:t>
      </w:r>
    </w:p>
    <w:p w:rsidR="00732D15" w:rsidRPr="003C4FD1" w:rsidRDefault="00732D15" w:rsidP="00732D15">
      <w:pPr>
        <w:pStyle w:val="a5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Водные объекты.</w:t>
      </w:r>
      <w:r w:rsidRPr="003C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2D15" w:rsidRDefault="00732D15" w:rsidP="00732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произошедшей 6 марта в 10 км к западу от г. Нижневартовска Ханты-Мансийского автономного округа (ХМАО) - Югры аварией на подводном переходе через реку Обь принадлежащего АО «</w:t>
      </w:r>
      <w:proofErr w:type="spellStart"/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СибурТюменьГаз</w:t>
      </w:r>
      <w:proofErr w:type="spellEnd"/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продуктопровода и последовавшей утечкой углеводородов специалистами Ханты-Мансийского ЦГМС – филиала             ФГБУ «Обь-Иртышское УГМС» Росгидромета был организован экспедиционный отбор проб воды в реке Оби в следующих контрольных точках: 7 марта - в районе г</w:t>
      </w:r>
      <w:proofErr w:type="gramEnd"/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Мегиона</w:t>
      </w:r>
      <w:proofErr w:type="spellEnd"/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ХМАО - Югры; 8 марта – выше и ниже г. Сургута Тюменской области. 8 марта также были отобраны пробы воды в протоке Юганская Обь выше и ниже г. Нефтеюганска ХМАО – Югры.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пробах воды, отобранных выше и ниже городов Сургут и Нефтеюганск, отмечался специфический запах нефтепродуктов.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показали результаты химического анализа, содержание нефтепродуктов практически во всех отобранных пробах воды было в пределах ПДК</w:t>
      </w:r>
      <w:r w:rsidRPr="00FC132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Только в пробе воды, отобранной 8 марта в реке Оби выше г. Сургута, содержание нефтепродуктов составляло 2 ПДК.</w:t>
      </w:r>
    </w:p>
    <w:p w:rsidR="00732D15" w:rsidRDefault="00732D15" w:rsidP="00732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марта в реке </w:t>
      </w:r>
      <w:proofErr w:type="spellStart"/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>Уй</w:t>
      </w:r>
      <w:proofErr w:type="spellEnd"/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(приток Тобола, бассейн Иртыша) в 0,2 км выше села Степное </w:t>
      </w:r>
      <w:proofErr w:type="spellStart"/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Пластовского</w:t>
      </w:r>
      <w:proofErr w:type="spellEnd"/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Челябинской области </w:t>
      </w:r>
      <w:r w:rsidRPr="00E45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специалистами Челябинского ЦГМС - филиала ФГБУ «Уральское УГМС» Росгидромета </w:t>
      </w:r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зарегистрировано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экстремально высокое  загрязнение</w:t>
      </w:r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речной 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ионами марганца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(161 ПДК).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Толщина льда </w:t>
      </w:r>
      <w:proofErr w:type="gramStart"/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месте</w:t>
      </w:r>
      <w:proofErr w:type="gramEnd"/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2D15" w:rsidRDefault="00732D15" w:rsidP="00732D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732D15" w:rsidRPr="002A3D3A" w:rsidRDefault="00732D15" w:rsidP="00732D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3D3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2A3D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Показатели загрязнения воды водных объектов приводятся в ПДК для воды </w:t>
      </w:r>
      <w:proofErr w:type="spellStart"/>
      <w:r w:rsidRPr="002A3D3A">
        <w:rPr>
          <w:rFonts w:ascii="Times New Roman" w:eastAsia="Times New Roman" w:hAnsi="Times New Roman" w:cs="Times New Roman"/>
          <w:sz w:val="20"/>
          <w:szCs w:val="20"/>
          <w:lang w:eastAsia="ru-RU"/>
        </w:rPr>
        <w:t>рыбохозяйственных</w:t>
      </w:r>
      <w:proofErr w:type="spellEnd"/>
      <w:r w:rsidRPr="002A3D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водных объектов</w:t>
      </w:r>
    </w:p>
    <w:p w:rsidR="00732D15" w:rsidRDefault="00732D15" w:rsidP="00732D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отбора проб составляла 110 см, концентрация растворенного в воде кислорода – 3,3 мг/л. </w:t>
      </w:r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Челябинского ЦГМС - филиала ФГБУ «Уральское УГМС» Росгидромета, ЭВЗ было обусловлено комплексом природных и антропогенных факторов.</w:t>
      </w:r>
    </w:p>
    <w:p w:rsidR="00732D15" w:rsidRPr="00377121" w:rsidRDefault="00732D15" w:rsidP="00732D15">
      <w:pPr>
        <w:pStyle w:val="a5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7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Почвы</w:t>
      </w:r>
    </w:p>
    <w:p w:rsidR="00732D15" w:rsidRPr="00BD5C46" w:rsidRDefault="00732D15" w:rsidP="00732D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информации, поступившей в ФГБУ «</w:t>
      </w:r>
      <w:proofErr w:type="gramStart"/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Обь-Иртышское</w:t>
      </w:r>
      <w:proofErr w:type="gramEnd"/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УГМС» Росгидромета из Главного управления МЧС по Хабаровскому краю, 6 марта в Амурском районе Хабаровского края на 102-м километре Дальневосточной железной дороги            (у железнодорожной станции Форель) вследствие схода с рельсов грузового состава произошел разлив нефтепродуктов из цистерн на грунт. По предварительным данным, площадь загрязнения составила 520 м</w:t>
      </w:r>
      <w:proofErr w:type="gramStart"/>
      <w:r w:rsidRPr="00D03C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объем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агрязненного грунта – 1100 м</w:t>
      </w:r>
      <w:r w:rsidRPr="00D03C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 попадания нефтепродуктов в водные объекты нет.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факту аварийного загрязнения Амурским межрегиональным управлением </w:t>
      </w:r>
      <w:proofErr w:type="spellStart"/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Росприроднадзора</w:t>
      </w:r>
      <w:proofErr w:type="spellEnd"/>
      <w:r w:rsidRPr="00862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контрольно-надзорные мероприятия.</w:t>
      </w:r>
    </w:p>
    <w:p w:rsidR="00732D15" w:rsidRPr="00CD2AAD" w:rsidRDefault="00732D15" w:rsidP="00732D15">
      <w:pPr>
        <w:spacing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BD5C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CD2AA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Экстремально высокое загрязнение окружающей среды (ЭВЗ).</w:t>
      </w:r>
    </w:p>
    <w:p w:rsidR="00732D15" w:rsidRPr="00CD2AAD" w:rsidRDefault="00732D15" w:rsidP="00732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2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Атмосферный воздух. </w:t>
      </w:r>
    </w:p>
    <w:p w:rsidR="00732D15" w:rsidRDefault="00732D15" w:rsidP="00732D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17-18 марта 2021 г. наблюдательной сетью Росгидромета в Самарской, Саратовской, Оренбургской и Ульяновской </w:t>
      </w:r>
      <w:proofErr w:type="gramStart"/>
      <w:r w:rsidRPr="002A3D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proofErr w:type="gramEnd"/>
      <w:r w:rsidRPr="002A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зафиксировано выпадение окрашенных осадков в виде снега желтого и бежевого цвет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2A3D3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анализа синоптической 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туации (сильные ветра южного и </w:t>
      </w:r>
      <w:r w:rsidRPr="002A3D3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юго-восточного направления)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A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причиной данного факта является атмосферный перенос воздушных масс с низовьев Волги и территории Южного Казахстана, где 16 марта отмечались пыльные бури. Анализ отобранных проб снега показал повышенное содержание в талой воде взвешенных веществ (песчаны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A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2A3D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сравнения:</w:t>
      </w:r>
      <w:r w:rsidRPr="002A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марте  2020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 ЭВЗ</w:t>
      </w:r>
      <w:r w:rsidRPr="005D26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**</w:t>
      </w:r>
      <w:r w:rsidRPr="002A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</w:t>
      </w:r>
      <w:r w:rsidRPr="002A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зарегистрировано.</w:t>
      </w:r>
    </w:p>
    <w:p w:rsidR="00732D15" w:rsidRPr="00CD2AAD" w:rsidRDefault="00732D15" w:rsidP="00732D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1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Водные объекты. </w:t>
      </w:r>
    </w:p>
    <w:p w:rsidR="00732D15" w:rsidRDefault="00732D15" w:rsidP="00732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>е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территории Российской Федерации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ЭВЗ поверхностных вод веществами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2-го 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опасности (превышение ПДК в 5 </w:t>
      </w:r>
      <w:proofErr w:type="gramStart"/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732D15" w:rsidRPr="0099404D" w:rsidRDefault="00732D15" w:rsidP="00732D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732D15" w:rsidRPr="006905A4" w:rsidRDefault="00732D15" w:rsidP="00732D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05A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6905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Под ЭВЗ понимается содержание одного или нескольких веществ, превышающее    </w:t>
      </w:r>
    </w:p>
    <w:p w:rsidR="00732D15" w:rsidRPr="006905A4" w:rsidRDefault="00732D15" w:rsidP="00732D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05A4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максимальную разовую предельно допустимую концентрацию (</w:t>
      </w:r>
      <w:proofErr w:type="spellStart"/>
      <w:r w:rsidRPr="006905A4">
        <w:rPr>
          <w:rFonts w:ascii="Times New Roman" w:eastAsia="Times New Roman" w:hAnsi="Times New Roman" w:cs="Times New Roman"/>
          <w:sz w:val="20"/>
          <w:szCs w:val="20"/>
          <w:lang w:eastAsia="ru-RU"/>
        </w:rPr>
        <w:t>ПДК</w:t>
      </w:r>
      <w:r w:rsidRPr="006905A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</w:t>
      </w:r>
      <w:r w:rsidRPr="006905A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6905A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</w:t>
      </w:r>
      <w:proofErr w:type="spellEnd"/>
      <w:r w:rsidRPr="006905A4">
        <w:rPr>
          <w:rFonts w:ascii="Times New Roman" w:eastAsia="Times New Roman" w:hAnsi="Times New Roman" w:cs="Times New Roman"/>
          <w:sz w:val="20"/>
          <w:szCs w:val="20"/>
          <w:lang w:eastAsia="ru-RU"/>
        </w:rPr>
        <w:t>.):</w:t>
      </w:r>
    </w:p>
    <w:p w:rsidR="00732D15" w:rsidRPr="006905A4" w:rsidRDefault="00732D15" w:rsidP="00732D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05A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20-29 раз при сохранении этого уровня более 2-х суток;</w:t>
      </w:r>
    </w:p>
    <w:p w:rsidR="00732D15" w:rsidRPr="006905A4" w:rsidRDefault="00732D15" w:rsidP="00732D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05A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30-49 раз при сохранении этого уровня от 8 часов и более;</w:t>
      </w:r>
    </w:p>
    <w:p w:rsidR="00732D15" w:rsidRPr="006905A4" w:rsidRDefault="00732D15" w:rsidP="00732D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05A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50 и более раз;</w:t>
      </w:r>
    </w:p>
    <w:p w:rsidR="00732D15" w:rsidRPr="006905A4" w:rsidRDefault="00732D15" w:rsidP="00732D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05A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визуальные и органолептические признаки:</w:t>
      </w:r>
    </w:p>
    <w:p w:rsidR="00732D15" w:rsidRPr="006905A4" w:rsidRDefault="00732D15" w:rsidP="00732D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05A4">
        <w:rPr>
          <w:rFonts w:ascii="Times New Roman" w:eastAsia="Times New Roman" w:hAnsi="Times New Roman" w:cs="Times New Roman"/>
          <w:sz w:val="20"/>
          <w:szCs w:val="20"/>
          <w:lang w:eastAsia="ru-RU"/>
        </w:rPr>
        <w:t>появление устойчивого, несвойственного данной местности (сезону) запаха;</w:t>
      </w:r>
    </w:p>
    <w:p w:rsidR="00732D15" w:rsidRPr="006905A4" w:rsidRDefault="00732D15" w:rsidP="00732D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05A4">
        <w:rPr>
          <w:rFonts w:ascii="Times New Roman" w:eastAsia="Times New Roman" w:hAnsi="Times New Roman" w:cs="Times New Roman"/>
          <w:sz w:val="20"/>
          <w:szCs w:val="20"/>
          <w:lang w:eastAsia="ru-RU"/>
        </w:rPr>
        <w:t>обнаружение влияния воздуха на органы чувств человека;</w:t>
      </w:r>
    </w:p>
    <w:p w:rsidR="00732D15" w:rsidRDefault="00732D15" w:rsidP="00732D1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05A4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выпадение подкрашенных дождей и других атмосферных осадков, появление осадков специфического запаха или несвойственного привкуса.</w:t>
      </w:r>
    </w:p>
    <w:p w:rsidR="00732D15" w:rsidRDefault="00732D15" w:rsidP="00732D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лее раз) наблюдательной сетью Росгидромета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ыли зарегистрированы 2 раза на 2 </w:t>
      </w:r>
      <w:r w:rsidRPr="00C44B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C44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>е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случаи ЭВЗ поверхностных вод веществами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1-го и 2-го классов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Pr="00647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6474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47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47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объектах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732D15" w:rsidRDefault="00732D15" w:rsidP="00732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ЭВЗ поверхностных вод веществами 3-го и 4-го классов опасности (превышение ПДК в 50 и более раз) были отмечены наблюдательной сетью Росгидромета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6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107 </w:t>
      </w:r>
      <w:r w:rsidRPr="00C44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</w:t>
      </w:r>
      <w:r w:rsidRPr="00C44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>е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ах). </w:t>
      </w:r>
    </w:p>
    <w:p w:rsidR="00732D15" w:rsidRDefault="00732D15" w:rsidP="00732D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6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всего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Pr="0086619E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66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случаи ЭВЗ поверхностных вод загрязняющими веществами 1-4 классов опасности были зафиксированы наблюдательной сетью Росгидромета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109</w:t>
      </w:r>
      <w:r w:rsidRPr="00866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866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866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866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Pr="0086619E">
        <w:rPr>
          <w:rFonts w:ascii="Times New Roman" w:eastAsia="Times New Roman" w:hAnsi="Times New Roman" w:cs="Times New Roman"/>
          <w:sz w:val="24"/>
          <w:szCs w:val="24"/>
          <w:lang w:eastAsia="ru-RU"/>
        </w:rPr>
        <w:t>е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66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6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43 </w:t>
      </w:r>
      <w:r w:rsidRPr="008661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66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866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866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86619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32D15" w:rsidRDefault="00732D15" w:rsidP="00732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6D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gramStart"/>
      <w:r w:rsidRPr="00066D43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066D43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ечень</w:t>
      </w:r>
      <w:proofErr w:type="spellEnd"/>
      <w:r w:rsidRPr="00066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ЭВЗ представлен в приложении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2D15" w:rsidRDefault="00732D15" w:rsidP="00732D1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источники загрязнения - предприятия металлургической, горнодобывающей, нефтяной и целлюлозно-бумажной промышленности, а также жилищно-коммунального хозяйства. </w:t>
      </w:r>
    </w:p>
    <w:p w:rsidR="00732D15" w:rsidRPr="00CD2AAD" w:rsidRDefault="00732D15" w:rsidP="00732D15">
      <w:pPr>
        <w:spacing w:before="24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CD2AA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3. Высокое загрязнение окружающей среды (ВЗ). </w:t>
      </w:r>
    </w:p>
    <w:p w:rsidR="00732D15" w:rsidRPr="00CD2AAD" w:rsidRDefault="00732D15" w:rsidP="00732D15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2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Атмосферный воздух. </w:t>
      </w:r>
    </w:p>
    <w:p w:rsidR="00732D15" w:rsidRPr="005D26F0" w:rsidRDefault="00732D15" w:rsidP="00732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высокого загрязнения (ВЗ</w:t>
      </w:r>
      <w:r w:rsidRPr="005D26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***</w:t>
      </w: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атмосферного воздуха веществом 2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сероводородом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непрерывных наблюдений были зарегистрированы в </w:t>
      </w:r>
      <w:proofErr w:type="spellStart"/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Самаре (3 случая, до 15 </w:t>
      </w:r>
      <w:proofErr w:type="spellStart"/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5D26F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5D26F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марте 2021 г. в атмосферном воздухе 1 города в 3 случаях по данным непрерывных наблюдений были зарегистрированы концентрации загрязняющего вещества более 10 </w:t>
      </w:r>
      <w:proofErr w:type="spellStart"/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5D26F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марте 2020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ВЗ</w:t>
      </w: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дискретных наблюдений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ы)</w:t>
      </w: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2D15" w:rsidRDefault="00732D15" w:rsidP="00732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отопительным сезоном на постах государственной наблюдательной сети в марте 2021 г. по данным дискретных наблюдений были зарегистрированы высокие среднемесячные концентрации вещества 1 класса опасности - </w:t>
      </w:r>
      <w:proofErr w:type="spellStart"/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gramStart"/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пирена</w:t>
      </w:r>
      <w:proofErr w:type="spellEnd"/>
      <w:r w:rsidRPr="005D26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****</w:t>
      </w: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Буряти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и: в г. Улан-Удэ</w:t>
      </w: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случай, 12,5 ПДК)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пос. </w:t>
      </w:r>
      <w:proofErr w:type="spellStart"/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Селенгинске</w:t>
      </w:r>
      <w:proofErr w:type="spellEnd"/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случай, </w:t>
      </w:r>
      <w:r w:rsidRPr="00B06A50">
        <w:rPr>
          <w:rFonts w:ascii="Times New Roman" w:eastAsia="Times New Roman" w:hAnsi="Times New Roman" w:cs="Times New Roman"/>
          <w:sz w:val="24"/>
          <w:szCs w:val="24"/>
          <w:lang w:eastAsia="ru-RU"/>
        </w:rPr>
        <w:t>12,5 ПДК). Для сравнения: в марте 2020 г. случаев ВЗ не было зарегистрировано.</w:t>
      </w:r>
    </w:p>
    <w:p w:rsidR="00732D15" w:rsidRDefault="00732D15" w:rsidP="00732D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1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732D15" w:rsidRPr="00294929" w:rsidRDefault="00732D15" w:rsidP="00732D1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42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***</w:t>
      </w:r>
      <w:r w:rsidRPr="002949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Под ВЗ понимается содержание одного или нескольких веществ, превышающее максимальную разовую предельно допустимую концентрацию (</w:t>
      </w:r>
      <w:proofErr w:type="spellStart"/>
      <w:r w:rsidRPr="00294929">
        <w:rPr>
          <w:rFonts w:ascii="Times New Roman" w:eastAsia="Times New Roman" w:hAnsi="Times New Roman" w:cs="Times New Roman"/>
          <w:sz w:val="20"/>
          <w:szCs w:val="20"/>
          <w:lang w:eastAsia="ru-RU"/>
        </w:rPr>
        <w:t>ПДК</w:t>
      </w:r>
      <w:r w:rsidRPr="0033705B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м.р</w:t>
      </w:r>
      <w:proofErr w:type="spellEnd"/>
      <w:r w:rsidRPr="0033705B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</w:t>
      </w:r>
      <w:r w:rsidRPr="00294929">
        <w:rPr>
          <w:rFonts w:ascii="Times New Roman" w:eastAsia="Times New Roman" w:hAnsi="Times New Roman" w:cs="Times New Roman"/>
          <w:sz w:val="20"/>
          <w:szCs w:val="20"/>
          <w:lang w:eastAsia="ru-RU"/>
        </w:rPr>
        <w:t>) в 10 и более раз</w:t>
      </w:r>
    </w:p>
    <w:p w:rsidR="00732D15" w:rsidRPr="00294929" w:rsidRDefault="00732D15" w:rsidP="00732D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42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****</w:t>
      </w:r>
      <w:r w:rsidRPr="002949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Приведена максимальная из среднемесячных концентрация, так как для </w:t>
      </w:r>
      <w:proofErr w:type="spellStart"/>
      <w:r w:rsidRPr="00294929">
        <w:rPr>
          <w:rFonts w:ascii="Times New Roman" w:eastAsia="Times New Roman" w:hAnsi="Times New Roman" w:cs="Times New Roman"/>
          <w:sz w:val="20"/>
          <w:szCs w:val="20"/>
          <w:lang w:eastAsia="ru-RU"/>
        </w:rPr>
        <w:t>бен</w:t>
      </w:r>
      <w:proofErr w:type="gramStart"/>
      <w:r w:rsidRPr="00294929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proofErr w:type="spellEnd"/>
      <w:r w:rsidRPr="0029492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294929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  <w:proofErr w:type="spellStart"/>
      <w:r w:rsidRPr="00294929">
        <w:rPr>
          <w:rFonts w:ascii="Times New Roman" w:eastAsia="Times New Roman" w:hAnsi="Times New Roman" w:cs="Times New Roman"/>
          <w:sz w:val="20"/>
          <w:szCs w:val="20"/>
          <w:lang w:eastAsia="ru-RU"/>
        </w:rPr>
        <w:t>пирена</w:t>
      </w:r>
      <w:proofErr w:type="spellEnd"/>
      <w:r w:rsidRPr="002949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установлена только </w:t>
      </w:r>
      <w:proofErr w:type="spellStart"/>
      <w:r w:rsidRPr="00294929">
        <w:rPr>
          <w:rFonts w:ascii="Times New Roman" w:eastAsia="Times New Roman" w:hAnsi="Times New Roman" w:cs="Times New Roman"/>
          <w:sz w:val="20"/>
          <w:szCs w:val="20"/>
          <w:lang w:eastAsia="ru-RU"/>
        </w:rPr>
        <w:t>ПДК</w:t>
      </w:r>
      <w:r w:rsidRPr="0001193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с.с</w:t>
      </w:r>
      <w:proofErr w:type="spellEnd"/>
      <w:r w:rsidRPr="0001193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</w:t>
      </w:r>
    </w:p>
    <w:p w:rsidR="00732D15" w:rsidRDefault="00732D15" w:rsidP="00732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15" w:rsidRPr="005D26F0" w:rsidRDefault="00732D15" w:rsidP="00732D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ab/>
      </w: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дополнение к ранее представленной справке об аварийном, экстремально высоком и высоком загрязнении окружающей среды и радиационной обстановке на территории России в феврале 2021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сообщаем, что </w:t>
      </w: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ВЗ атмосферного воздуха веществом 1 класса опасности - </w:t>
      </w:r>
      <w:proofErr w:type="spellStart"/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gramStart"/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дискретных наблюдений были зарегистрированы: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Новосибирске (1 случай, 10,4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Канске Красноярского края (1 случай, </w:t>
      </w:r>
      <w:proofErr w:type="gramStart"/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22,6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Минусинске Красноярского края (1 случай, 20,0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Лесосибирске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Красноярского края (1 случай, 14,0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         </w:t>
      </w: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Кызыле Республики Тыв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случай, 24,6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Черногорске Республики Хакаси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случай, 17,0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D26F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Абакане Республики Хакасия (2 случая, до 19,9 ПДК).</w:t>
      </w:r>
      <w:proofErr w:type="gramEnd"/>
    </w:p>
    <w:p w:rsidR="00732D15" w:rsidRPr="00CD2AAD" w:rsidRDefault="00732D15" w:rsidP="00732D15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2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Водные объекты. </w:t>
      </w:r>
    </w:p>
    <w:p w:rsidR="00732D15" w:rsidRDefault="00732D15" w:rsidP="00732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>е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территории Российской Федерации 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54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189 </w:t>
      </w:r>
      <w:r w:rsidRPr="00C44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Pr="00C44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C44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C44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>е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150 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 ВЗ на 83 </w:t>
      </w:r>
      <w:r w:rsidRPr="00CD2AAD">
        <w:rPr>
          <w:rFonts w:ascii="Times New Roman" w:eastAsia="MS Mincho" w:hAnsi="Times New Roman" w:cs="Times New Roman"/>
          <w:sz w:val="24"/>
          <w:szCs w:val="24"/>
          <w:lang w:eastAsia="ru-RU"/>
        </w:rPr>
        <w:t>водн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ых</w:t>
      </w:r>
      <w:r w:rsidRPr="00CD2AA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ах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732D15" w:rsidRDefault="00732D15" w:rsidP="00732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высокого загрязнения водных объектов приведен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32D15" w:rsidRDefault="00732D15" w:rsidP="00732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7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Процентное соотношение случаев ВЗ, отмечавшихся в течение месяца в бассейнах крупнейших рек страны, приведено в таблице 1.</w:t>
      </w:r>
    </w:p>
    <w:p w:rsidR="00732D15" w:rsidRDefault="00732D15" w:rsidP="00732D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732D15" w:rsidRDefault="00732D15" w:rsidP="00732D15">
      <w:pPr>
        <w:tabs>
          <w:tab w:val="lef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</w:t>
      </w:r>
    </w:p>
    <w:p w:rsidR="00732D15" w:rsidRDefault="00732D15" w:rsidP="00732D15">
      <w:pPr>
        <w:tabs>
          <w:tab w:val="left" w:pos="935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8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4256"/>
        <w:gridCol w:w="3256"/>
      </w:tblGrid>
      <w:tr w:rsidR="00732D15" w:rsidRPr="00CD2AAD" w:rsidTr="008E18BA">
        <w:trPr>
          <w:trHeight w:val="1144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15" w:rsidRPr="00CD2AAD" w:rsidRDefault="00732D15" w:rsidP="008E18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D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15" w:rsidRPr="00CD2AAD" w:rsidRDefault="00732D15" w:rsidP="008E18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15" w:rsidRPr="00CD2AAD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количества зарегистрированных случаев ВЗ</w:t>
            </w:r>
            <w:proofErr w:type="gramStart"/>
            <w:r w:rsidRPr="00CD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732D15" w:rsidRPr="00CD2AAD" w:rsidTr="008E18B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15" w:rsidRPr="00CD2AAD" w:rsidRDefault="00732D15" w:rsidP="008E18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15" w:rsidRPr="00CD2AAD" w:rsidRDefault="00732D15" w:rsidP="008E18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15" w:rsidRPr="00CD2AAD" w:rsidRDefault="00732D15" w:rsidP="008E18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</w:t>
            </w:r>
          </w:p>
        </w:tc>
      </w:tr>
      <w:tr w:rsidR="00732D15" w:rsidRPr="00CD2AAD" w:rsidTr="008E18B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15" w:rsidRPr="00CD2AAD" w:rsidRDefault="00732D15" w:rsidP="008E18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15" w:rsidRPr="00CD2AAD" w:rsidRDefault="00732D15" w:rsidP="008E18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15" w:rsidRPr="00CD2AAD" w:rsidRDefault="00732D15" w:rsidP="008E18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</w:tr>
      <w:tr w:rsidR="00732D15" w:rsidRPr="00CD2AAD" w:rsidTr="008E18B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15" w:rsidRPr="00CD2AAD" w:rsidRDefault="00732D15" w:rsidP="008E18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15" w:rsidRPr="00CD2AAD" w:rsidRDefault="00732D15" w:rsidP="008E18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15" w:rsidRPr="00CD2AAD" w:rsidRDefault="00732D15" w:rsidP="008E18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</w:tr>
      <w:tr w:rsidR="00732D15" w:rsidRPr="00CD2AAD" w:rsidTr="008E18B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15" w:rsidRPr="00CD2AAD" w:rsidRDefault="00732D15" w:rsidP="008E18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15" w:rsidRPr="00CD2AAD" w:rsidRDefault="00732D15" w:rsidP="008E18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15" w:rsidRPr="00CD2AAD" w:rsidRDefault="00732D15" w:rsidP="008E18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732D15" w:rsidRPr="00CD2AAD" w:rsidTr="008E18B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CD2AAD" w:rsidRDefault="00732D15" w:rsidP="008E18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CD2AAD" w:rsidRDefault="00732D15" w:rsidP="008E18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Pr="00CD2AAD" w:rsidRDefault="00732D15" w:rsidP="008E18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732D15" w:rsidRPr="00CD2AAD" w:rsidTr="008E18B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CD2AAD" w:rsidRDefault="00732D15" w:rsidP="008E18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CD2AAD" w:rsidRDefault="00732D15" w:rsidP="008E18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Pr="00CD2AAD" w:rsidRDefault="00732D15" w:rsidP="008E18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CD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2D15" w:rsidRPr="00CD2AAD" w:rsidTr="008E18B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CD2AAD" w:rsidRDefault="00732D15" w:rsidP="008E18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CD2AAD" w:rsidRDefault="00732D15" w:rsidP="008E18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Северная Двина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Default="00732D15" w:rsidP="008E18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732D15" w:rsidRPr="00CD2AAD" w:rsidTr="008E18B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CD2AAD" w:rsidRDefault="00732D15" w:rsidP="008E18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Печора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Default="00732D15" w:rsidP="008E18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732D15" w:rsidRPr="00CD2AAD" w:rsidTr="008E18B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Default="00732D15" w:rsidP="008E18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732D15" w:rsidRPr="00CD2AAD" w:rsidTr="008E18B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Иртыш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Default="00732D15" w:rsidP="008E18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732D15" w:rsidRDefault="00732D15" w:rsidP="00732D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15" w:rsidRDefault="00732D15" w:rsidP="00732D1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более мелких реках, озерах, а также на водохранилищах был </w:t>
      </w:r>
      <w:r w:rsidRPr="00C44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 w:rsidRPr="00C44B4D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26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случаев ВЗ.  </w:t>
      </w:r>
    </w:p>
    <w:p w:rsidR="00732D15" w:rsidRDefault="00732D15" w:rsidP="00732D15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Распределение случаев ВЗ по ингредиентам приведено в таблице 2.</w:t>
      </w:r>
    </w:p>
    <w:p w:rsidR="00732D15" w:rsidRPr="00265988" w:rsidRDefault="00732D15" w:rsidP="00732D1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732D15" w:rsidRDefault="00732D15" w:rsidP="00732D1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8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случаев ВЗ по ингредиентам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3"/>
        <w:gridCol w:w="4857"/>
        <w:gridCol w:w="2752"/>
      </w:tblGrid>
      <w:tr w:rsidR="00732D15" w:rsidRPr="00493486" w:rsidTr="008E18BA">
        <w:trPr>
          <w:trHeight w:val="28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15" w:rsidRPr="00493486" w:rsidRDefault="00732D15" w:rsidP="008E18B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9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9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15" w:rsidRPr="00493486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15" w:rsidRPr="00493486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732D15" w:rsidRPr="00493486" w:rsidTr="008E18B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493486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493486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марганца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Pr="00493486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</w:t>
            </w:r>
          </w:p>
        </w:tc>
      </w:tr>
      <w:tr w:rsidR="00732D15" w:rsidRPr="00493486" w:rsidTr="008E18B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</w:t>
            </w:r>
          </w:p>
        </w:tc>
      </w:tr>
      <w:tr w:rsidR="00732D15" w:rsidRPr="00493486" w:rsidTr="008E18B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аммонийный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</w:p>
        </w:tc>
      </w:tr>
      <w:tr w:rsidR="00732D15" w:rsidRPr="00493486" w:rsidTr="008E18B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цинка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</w:tr>
      <w:tr w:rsidR="00732D15" w:rsidRPr="00493486" w:rsidTr="008E18B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493486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493486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49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49348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49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Pr="00493486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</w:tr>
      <w:tr w:rsidR="00732D15" w:rsidRPr="00493486" w:rsidTr="008E18B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493486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Взвешенные вещества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</w:tr>
      <w:tr w:rsidR="00732D15" w:rsidRPr="00493486" w:rsidTr="008E18B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железа общего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</w:tr>
      <w:tr w:rsidR="00732D15" w:rsidRPr="00493486" w:rsidTr="008E18B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493486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493486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</w:t>
            </w:r>
            <w:r w:rsidRPr="0049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Pr="00493486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</w:tr>
      <w:tr w:rsidR="00732D15" w:rsidRPr="00493486" w:rsidTr="008E18B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493486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493486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никеля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Pr="00493486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732D15" w:rsidRPr="00493486" w:rsidTr="008E18B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493486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493486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молибдена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Pr="00493486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732D15" w:rsidRPr="00493486" w:rsidTr="008E18B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493486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493486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Pr="00493486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732D15" w:rsidRPr="00493486" w:rsidTr="008E18B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493486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кадмия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732D15" w:rsidRPr="00493486" w:rsidTr="008E18B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Сульфаты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732D15" w:rsidRPr="00493486" w:rsidTr="008E18B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Фтор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732D15" w:rsidRPr="00493486" w:rsidTr="008E18B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493486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493486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 w:rsidRPr="00A2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ХПК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Pr="00493486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732D15" w:rsidRPr="00493486" w:rsidTr="008E18B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алюминия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732D15" w:rsidRPr="00493486" w:rsidTr="008E18B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493486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493486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Сульфиды и сероводород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Pr="00493486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732D15" w:rsidRPr="00493486" w:rsidTr="008E18B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493486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493486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Фенолы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732D15" w:rsidRPr="00493486" w:rsidTr="008E18B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меди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732D15" w:rsidRPr="00493486" w:rsidTr="008E18B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свинца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732D15" w:rsidRPr="00493486" w:rsidTr="008E18B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493486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Pr="00493486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мышьяка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732D15" w:rsidRPr="00493486" w:rsidTr="008E18B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Водородный показатель рН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732D15" w:rsidRDefault="00732D15" w:rsidP="00732D1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2D15" w:rsidRPr="00CD2AAD" w:rsidRDefault="00732D15" w:rsidP="00732D15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Город Москва</w:t>
      </w:r>
      <w:r w:rsidRPr="00D76C4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*****</w:t>
      </w:r>
      <w:r w:rsidRPr="00D76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2D15" w:rsidRPr="00B06A50" w:rsidRDefault="00732D15" w:rsidP="00732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>В марте  2021 г.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по данным государственной наблюдательной сети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 целом по городу отмечался повышенный уровень загрязнения атмосферного воздуха, котор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ый определялся СИ=1,5 и НП=3%. </w:t>
      </w:r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Повышенный уровень загрязнения воздуха города определяли концентрации д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иоксида азота (СИ=1,5 и НП=3%) </w:t>
      </w:r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>и оксида углерода (СИ=1,1 и НП=1,3%).</w:t>
      </w:r>
    </w:p>
    <w:p w:rsidR="00732D15" w:rsidRPr="00B06A50" w:rsidRDefault="00732D15" w:rsidP="00732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Концентрации диоксида азота были зарегистрированы в Южном административном округе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города</w:t>
      </w:r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(район «Нагорный»): в утренние часы 1 марта –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</w:t>
      </w:r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1,1 </w:t>
      </w:r>
      <w:proofErr w:type="spellStart"/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>ПДК</w:t>
      </w:r>
      <w:r w:rsidRPr="005A47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x-none"/>
        </w:rPr>
        <w:t>м.р</w:t>
      </w:r>
      <w:proofErr w:type="spellEnd"/>
      <w:r w:rsidRPr="005A47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x-none"/>
        </w:rPr>
        <w:t>.</w:t>
      </w:r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 в ночные часы 29 марта – 1,5 </w:t>
      </w:r>
      <w:proofErr w:type="spellStart"/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>ПДК</w:t>
      </w:r>
      <w:r w:rsidRPr="005A47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x-none"/>
        </w:rPr>
        <w:t>м.р</w:t>
      </w:r>
      <w:proofErr w:type="spellEnd"/>
      <w:r w:rsidRPr="005A47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x-none"/>
        </w:rPr>
        <w:t>.</w:t>
      </w:r>
    </w:p>
    <w:p w:rsidR="00732D15" w:rsidRPr="00B06A50" w:rsidRDefault="00732D15" w:rsidP="00732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>Максимальная разовая концентрация оксида углерода, достига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вш</w:t>
      </w:r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ая 1,1 </w:t>
      </w:r>
      <w:proofErr w:type="spellStart"/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>ПДК</w:t>
      </w:r>
      <w:r w:rsidRPr="005A47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x-none"/>
        </w:rPr>
        <w:t>м.р</w:t>
      </w:r>
      <w:proofErr w:type="spellEnd"/>
      <w:r w:rsidRPr="005A47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x-none"/>
        </w:rPr>
        <w:t>.</w:t>
      </w:r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>,  была зарегистрирована в дневные часы 26 марта в атмосферном воздухе Южного  административного округа (район «</w:t>
      </w:r>
      <w:proofErr w:type="spellStart"/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>Зябликово</w:t>
      </w:r>
      <w:proofErr w:type="spellEnd"/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»). </w:t>
      </w:r>
    </w:p>
    <w:p w:rsidR="00732D15" w:rsidRPr="00B06A50" w:rsidRDefault="00732D15" w:rsidP="00732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proofErr w:type="gramStart"/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Концентрации в атмосферном  воздухе города взвешенных веществ, оксида азота,   сероводорода, аммиака, формальдегида, фенола, хлорида водорода, ацетона, этилбензола, бензола, толуола и ксилола не превышали установленных гигиенических нормативов.</w:t>
      </w:r>
      <w:proofErr w:type="gramEnd"/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Содержание диоксида серы в воздухе было ниже предела обнаружения.</w:t>
      </w:r>
    </w:p>
    <w:p w:rsidR="00732D15" w:rsidRPr="00B06A50" w:rsidRDefault="00732D15" w:rsidP="00732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При этом в Южном административном округе (район «Чертаново </w:t>
      </w:r>
      <w:proofErr w:type="gramStart"/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>Центральное</w:t>
      </w:r>
      <w:proofErr w:type="gramEnd"/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») максимальная разовая концентрация взвешенных веществ достигала 1,0 </w:t>
      </w:r>
      <w:proofErr w:type="spellStart"/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>ПДК</w:t>
      </w:r>
      <w:r w:rsidRPr="007F3942">
        <w:rPr>
          <w:rFonts w:ascii="Times New Roman" w:eastAsia="Times New Roman" w:hAnsi="Times New Roman" w:cs="Times New Roman"/>
          <w:sz w:val="24"/>
          <w:szCs w:val="24"/>
          <w:vertAlign w:val="subscript"/>
          <w:lang w:eastAsia="x-none"/>
        </w:rPr>
        <w:t>м.р</w:t>
      </w:r>
      <w:proofErr w:type="spellEnd"/>
      <w:r w:rsidRPr="007F3942">
        <w:rPr>
          <w:rFonts w:ascii="Times New Roman" w:eastAsia="Times New Roman" w:hAnsi="Times New Roman" w:cs="Times New Roman"/>
          <w:sz w:val="24"/>
          <w:szCs w:val="24"/>
          <w:vertAlign w:val="subscript"/>
          <w:lang w:eastAsia="x-none"/>
        </w:rPr>
        <w:t>.</w:t>
      </w:r>
    </w:p>
    <w:p w:rsidR="00732D15" w:rsidRPr="00B06A50" w:rsidRDefault="00732D15" w:rsidP="00732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Среднемесячные концентрации всех определяемых загрязняющих веществ с учетом новых </w:t>
      </w:r>
      <w:proofErr w:type="spellStart"/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>ПДК</w:t>
      </w:r>
      <w:r w:rsidRPr="007F3942">
        <w:rPr>
          <w:rFonts w:ascii="Times New Roman" w:eastAsia="Times New Roman" w:hAnsi="Times New Roman" w:cs="Times New Roman"/>
          <w:sz w:val="24"/>
          <w:szCs w:val="24"/>
          <w:vertAlign w:val="subscript"/>
          <w:lang w:eastAsia="x-none"/>
        </w:rPr>
        <w:t>с.с</w:t>
      </w:r>
      <w:proofErr w:type="spellEnd"/>
      <w:r w:rsidRPr="007F3942">
        <w:rPr>
          <w:rFonts w:ascii="Times New Roman" w:eastAsia="Times New Roman" w:hAnsi="Times New Roman" w:cs="Times New Roman"/>
          <w:sz w:val="24"/>
          <w:szCs w:val="24"/>
          <w:vertAlign w:val="subscript"/>
          <w:lang w:eastAsia="x-none"/>
        </w:rPr>
        <w:t>.</w:t>
      </w:r>
      <w:r w:rsidRPr="007F39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  <w:t>**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  <w:t>*</w:t>
      </w:r>
      <w:r w:rsidRPr="007F39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  <w:t>***</w:t>
      </w:r>
      <w:r w:rsidRPr="00B06A5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не превышали установленных гигиенических нормативов. </w:t>
      </w:r>
    </w:p>
    <w:p w:rsidR="00732D15" w:rsidRPr="00CD2AAD" w:rsidRDefault="00732D15" w:rsidP="00732D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732D15" w:rsidRPr="00CD2AAD" w:rsidRDefault="00732D15" w:rsidP="00732D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****</w:t>
      </w:r>
      <w:r w:rsidRPr="007706A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Степень загрязнения атмосферного воздуха оценивается  при сравнении концентраций примесей (в мг/м3, мкг/м</w:t>
      </w:r>
      <w:r w:rsidRPr="00F146B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>) с ПДК – предельно допустимыми концентрациями примесей, установленными  Минздравом России.</w:t>
      </w:r>
    </w:p>
    <w:p w:rsidR="00732D15" w:rsidRPr="00CD2AAD" w:rsidRDefault="00732D15" w:rsidP="00732D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Для оценки уровня загрязнения атмосферного воздуха за месяц используются два показателя качества воздуха: </w:t>
      </w:r>
    </w:p>
    <w:p w:rsidR="00732D15" w:rsidRPr="00CD2AAD" w:rsidRDefault="00732D15" w:rsidP="00732D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стандартный индекс СИ – наибольшая, измеренная за короткий период времени, концентрация примеси, деленная на ПДК </w:t>
      </w:r>
      <w:proofErr w:type="spellStart"/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>м.р</w:t>
      </w:r>
      <w:proofErr w:type="spellEnd"/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>.;</w:t>
      </w:r>
    </w:p>
    <w:p w:rsidR="00732D15" w:rsidRPr="00CD2AAD" w:rsidRDefault="00732D15" w:rsidP="00732D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наибольшая повторяемость превышения ПДК </w:t>
      </w:r>
      <w:proofErr w:type="spellStart"/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>м.р</w:t>
      </w:r>
      <w:proofErr w:type="spellEnd"/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НП, %.</w:t>
      </w:r>
    </w:p>
    <w:p w:rsidR="00732D15" w:rsidRPr="00CD2AAD" w:rsidRDefault="00732D15" w:rsidP="00732D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Уровень загрязнения воздуха  оценивается по 4 градациям значений СИ и НП, которые характеризуют степень кратковременного воздействия загрязнения воздуха на здоровье населения:</w:t>
      </w:r>
    </w:p>
    <w:p w:rsidR="00732D15" w:rsidRPr="00CD2AAD" w:rsidRDefault="00732D15" w:rsidP="00732D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gramStart"/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>низкий</w:t>
      </w:r>
      <w:proofErr w:type="gramEnd"/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СИ =  0-1 , НП = 0%;</w:t>
      </w:r>
    </w:p>
    <w:p w:rsidR="00732D15" w:rsidRPr="00CD2AAD" w:rsidRDefault="00732D15" w:rsidP="00732D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gramStart"/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повышенный</w:t>
      </w:r>
      <w:proofErr w:type="gramEnd"/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СИ =2-4, НП = 1-19%;</w:t>
      </w:r>
    </w:p>
    <w:p w:rsidR="00732D15" w:rsidRPr="00CD2AAD" w:rsidRDefault="00732D15" w:rsidP="00732D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gramStart"/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СИ=5-10; НП=20-49%;</w:t>
      </w:r>
    </w:p>
    <w:p w:rsidR="00732D15" w:rsidRPr="00CD2AAD" w:rsidRDefault="00732D15" w:rsidP="00732D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очень </w:t>
      </w:r>
      <w:proofErr w:type="gramStart"/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СИ &gt;10; НП ≥50%.</w:t>
      </w:r>
    </w:p>
    <w:p w:rsidR="00732D15" w:rsidRDefault="00732D15" w:rsidP="00732D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A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Если СИ и НП попадают в разные градации, то уровень загрязнения воздуха оценивается по наибольшему значению из этих показателей.</w:t>
      </w:r>
    </w:p>
    <w:p w:rsidR="00732D15" w:rsidRPr="007F3942" w:rsidRDefault="00732D15" w:rsidP="00732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732D15" w:rsidRPr="007F3942" w:rsidRDefault="00732D15" w:rsidP="00732D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proofErr w:type="gramStart"/>
      <w:r w:rsidRPr="007F394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x-none"/>
        </w:rPr>
        <w:t>****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x-none"/>
        </w:rPr>
        <w:t>*</w:t>
      </w:r>
      <w:r w:rsidRPr="007F394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x-none"/>
        </w:rPr>
        <w:t>*</w:t>
      </w:r>
      <w:r w:rsidRPr="007F3942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- С  01.03.2021 г. постановлением Главного государственного санитарного врача Российской Федерации от 28 января 2021 г. № 2 введены в действие новые санитарные правила и нормы  СанПиН 1.2.3685-21 «Гигиенические нормативы и требования к обеспечению безопасности и (или) безвредности для человека факторов среды обитания», в справке учитывались измененные ПДК </w:t>
      </w:r>
      <w:proofErr w:type="spellStart"/>
      <w:r w:rsidRPr="007F3942">
        <w:rPr>
          <w:rFonts w:ascii="Times New Roman" w:eastAsia="Times New Roman" w:hAnsi="Times New Roman" w:cs="Times New Roman"/>
          <w:sz w:val="20"/>
          <w:szCs w:val="20"/>
          <w:lang w:eastAsia="x-none"/>
        </w:rPr>
        <w:t>с.с</w:t>
      </w:r>
      <w:proofErr w:type="spellEnd"/>
      <w:r w:rsidRPr="007F3942">
        <w:rPr>
          <w:rFonts w:ascii="Times New Roman" w:eastAsia="Times New Roman" w:hAnsi="Times New Roman" w:cs="Times New Roman"/>
          <w:sz w:val="20"/>
          <w:szCs w:val="20"/>
          <w:lang w:eastAsia="x-none"/>
        </w:rPr>
        <w:t>. для отдельных загрязняющих веществ: диоксида и оксида азота, аммиака, бензола, фторида</w:t>
      </w:r>
      <w:proofErr w:type="gramEnd"/>
      <w:r w:rsidRPr="007F3942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водорода.</w:t>
      </w:r>
    </w:p>
    <w:p w:rsidR="00732D15" w:rsidRPr="00091718" w:rsidRDefault="00732D15" w:rsidP="00732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5. Радиационная обстановка </w:t>
      </w:r>
      <w:r w:rsidRPr="0009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Российской Федерации в марте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2021 года в целом была </w:t>
      </w:r>
      <w:r w:rsidRPr="000917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стабильной. Концентрации радиоактивных веществ антропогенного происхождения в окружающей среде находились в пределах многолетних значений, сформированных в результате глобальных 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падений, а также аварий </w:t>
      </w:r>
      <w:r w:rsidRPr="00091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Чернобыльской АЭС и ФГУП «ПО «Маяк», и были на 2 - 7 порядков ниже допустимых уровней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917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в соответствии с гигиеническими нормативами.</w:t>
      </w:r>
    </w:p>
    <w:p w:rsidR="00732D15" w:rsidRPr="00091718" w:rsidRDefault="00732D15" w:rsidP="00732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регистрации повышенной суммарной плотности радиоактивных выпадений из воздуха, обусловленные естественными процессами, отмечались однократно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091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 Опытное поле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Минусинск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</w:t>
      </w:r>
      <w:r w:rsidRPr="0009171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9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Красноярского края с 4 по 5 марта.</w:t>
      </w:r>
    </w:p>
    <w:p w:rsidR="00732D15" w:rsidRPr="00091718" w:rsidRDefault="00732D15" w:rsidP="00732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71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регистрации повышенной суммарной объемной радиоактивности приземного воздуха, обусловленные естественными процессами, в прошедшем месяце не отмечались.</w:t>
      </w:r>
    </w:p>
    <w:p w:rsidR="00732D15" w:rsidRPr="00091718" w:rsidRDefault="00732D15" w:rsidP="00732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ежедневных измерений </w:t>
      </w:r>
      <w:r w:rsidRPr="00A67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мощности </w:t>
      </w:r>
      <w:proofErr w:type="spellStart"/>
      <w:r w:rsidRPr="00A6770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 w:rsidRPr="00A67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гамма-излучения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9171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МАЭД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09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100-километровых зонах расположения АЭС и других </w:t>
      </w:r>
      <w:proofErr w:type="spellStart"/>
      <w:r w:rsidRPr="000917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опасных объектов значения находились в пределах от 0,04 до 0,21 </w:t>
      </w:r>
      <w:proofErr w:type="spellStart"/>
      <w:r w:rsidRPr="00091718">
        <w:rPr>
          <w:rFonts w:ascii="Times New Roman" w:eastAsia="Times New Roman" w:hAnsi="Times New Roman" w:cs="Times New Roman"/>
          <w:sz w:val="24"/>
          <w:szCs w:val="24"/>
          <w:lang w:eastAsia="ru-RU"/>
        </w:rPr>
        <w:t>мкЗв</w:t>
      </w:r>
      <w:proofErr w:type="spellEnd"/>
      <w:r w:rsidRPr="0009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/ч, что соответствует уровням естественного радиационного фона.  </w:t>
      </w:r>
    </w:p>
    <w:p w:rsidR="00732D15" w:rsidRPr="00091718" w:rsidRDefault="00732D15" w:rsidP="00732D1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9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Минимальные и максимальные значения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МАЭД в 100-километровых зонах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опасных </w:t>
      </w:r>
      <w:r w:rsidRPr="000917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представлены в приложении 4.</w:t>
      </w:r>
    </w:p>
    <w:p w:rsidR="00732D15" w:rsidRPr="00CD2AAD" w:rsidRDefault="00732D15" w:rsidP="00732D15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Приложение: </w:t>
      </w:r>
      <w:r w:rsidRPr="00517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</w:t>
      </w:r>
      <w:r w:rsidRPr="0051710B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экз.</w:t>
      </w:r>
    </w:p>
    <w:p w:rsidR="00732D15" w:rsidRDefault="00732D15" w:rsidP="00732D15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15" w:rsidRDefault="00732D15" w:rsidP="00732D15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15" w:rsidRPr="00CD2AAD" w:rsidRDefault="0040032A" w:rsidP="00732D15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732D15"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32D15"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Росгидромета</w:t>
      </w:r>
      <w:r w:rsidR="00732D15"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2D15"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2D15"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2D15"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2D15"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2D15" w:rsidRPr="00CD2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2D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Соколов</w:t>
      </w:r>
      <w:bookmarkStart w:id="0" w:name="_GoBack"/>
      <w:bookmarkEnd w:id="0"/>
    </w:p>
    <w:p w:rsidR="00732D15" w:rsidRDefault="00732D15" w:rsidP="00732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D15" w:rsidRDefault="00732D15" w:rsidP="00732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D15" w:rsidRDefault="00732D15" w:rsidP="00732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D15" w:rsidRDefault="00732D15" w:rsidP="00732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D15" w:rsidRDefault="00732D15" w:rsidP="00732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D15" w:rsidRDefault="00732D15" w:rsidP="00732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D15" w:rsidRDefault="00732D15" w:rsidP="00732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D15" w:rsidRDefault="00732D15" w:rsidP="00732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D15" w:rsidRDefault="00732D15" w:rsidP="00732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D15" w:rsidRDefault="00732D15" w:rsidP="00732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D15" w:rsidRDefault="00732D15" w:rsidP="00732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D15" w:rsidRDefault="00732D15" w:rsidP="00732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D15" w:rsidRDefault="00732D15" w:rsidP="00732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D15" w:rsidRDefault="00732D15" w:rsidP="00732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D15" w:rsidRDefault="00732D15" w:rsidP="00732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D15" w:rsidRDefault="00732D15" w:rsidP="00732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D15" w:rsidRDefault="00732D15" w:rsidP="00732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D15" w:rsidRDefault="00732D15" w:rsidP="00732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D15" w:rsidRDefault="00732D15" w:rsidP="00732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D15" w:rsidRDefault="00732D15" w:rsidP="00732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64CE" w:rsidRDefault="003A64C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D15" w:rsidRDefault="00732D15" w:rsidP="00732D15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Приложение 1</w:t>
      </w:r>
    </w:p>
    <w:p w:rsidR="00732D15" w:rsidRDefault="00732D15" w:rsidP="00732D15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марте 2021 года</w:t>
      </w:r>
    </w:p>
    <w:p w:rsidR="00732D15" w:rsidRPr="00A51E57" w:rsidRDefault="00732D15" w:rsidP="00732D15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64"/>
        <w:gridCol w:w="2562"/>
        <w:gridCol w:w="2688"/>
        <w:gridCol w:w="1947"/>
        <w:gridCol w:w="1708"/>
      </w:tblGrid>
      <w:tr w:rsidR="00732D15" w:rsidRPr="00A51E57" w:rsidTr="008E18BA">
        <w:trPr>
          <w:cantSplit/>
          <w:trHeight w:val="28"/>
          <w:tblHeader/>
        </w:trPr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A51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A51E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A51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Река, пункт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Ингредиент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Концентрация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51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ПДК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732D15" w:rsidRPr="00A51E57" w:rsidTr="008E18BA">
        <w:trPr>
          <w:cantSplit/>
        </w:trPr>
        <w:tc>
          <w:tcPr>
            <w:tcW w:w="9469" w:type="dxa"/>
            <w:gridSpan w:val="5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51E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Вещества</w:t>
            </w:r>
            <w:proofErr w:type="spellEnd"/>
            <w:r w:rsidRPr="00A51E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A51E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класса</w:t>
            </w:r>
            <w:proofErr w:type="spellEnd"/>
            <w:r w:rsidRPr="00A51E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E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опасности</w:t>
            </w:r>
            <w:proofErr w:type="spellEnd"/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 xml:space="preserve">ручей без назв., </w:t>
            </w:r>
          </w:p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г. Кандалакша</w:t>
            </w:r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947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Бенз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пирен</w:t>
            </w:r>
            <w:proofErr w:type="spellEnd"/>
          </w:p>
        </w:tc>
        <w:tc>
          <w:tcPr>
            <w:tcW w:w="1708" w:type="dxa"/>
            <w:vAlign w:val="center"/>
          </w:tcPr>
          <w:p w:rsidR="00732D15" w:rsidRPr="004A22FA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2D15" w:rsidRPr="00A51E57" w:rsidTr="008E18BA">
        <w:trPr>
          <w:cantSplit/>
        </w:trPr>
        <w:tc>
          <w:tcPr>
            <w:tcW w:w="9469" w:type="dxa"/>
            <w:gridSpan w:val="5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A51E5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Вещества</w:t>
            </w:r>
            <w:proofErr w:type="spellEnd"/>
            <w:r w:rsidRPr="00A51E5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A51E5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класса</w:t>
            </w:r>
            <w:proofErr w:type="spellEnd"/>
            <w:r w:rsidRPr="00A51E5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E5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опасности</w:t>
            </w:r>
            <w:proofErr w:type="spellEnd"/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Сергевань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устье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947" w:type="dxa"/>
          </w:tcPr>
          <w:p w:rsidR="00732D15" w:rsidRPr="004A22FA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олибден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32D15" w:rsidRPr="00A51E57" w:rsidTr="008E18BA">
        <w:trPr>
          <w:cantSplit/>
        </w:trPr>
        <w:tc>
          <w:tcPr>
            <w:tcW w:w="9469" w:type="dxa"/>
            <w:gridSpan w:val="5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A51E5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Вещества</w:t>
            </w:r>
            <w:proofErr w:type="spellEnd"/>
            <w:r w:rsidRPr="00A51E5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A51E5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класса</w:t>
            </w:r>
            <w:proofErr w:type="spellEnd"/>
            <w:r w:rsidRPr="00A51E5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E5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опасности</w:t>
            </w:r>
            <w:proofErr w:type="spellEnd"/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Блява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Медногорск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947" w:type="dxa"/>
          </w:tcPr>
          <w:p w:rsidR="00732D15" w:rsidRPr="004A22FA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ц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2" w:type="dxa"/>
          </w:tcPr>
          <w:p w:rsidR="00732D15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р. Колос-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Йоки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п. Никель</w:t>
            </w:r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947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н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икел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р. Ляля, г. Новая Ляля</w:t>
            </w:r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947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Фенолы</w:t>
            </w:r>
            <w:proofErr w:type="spellEnd"/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2" w:type="dxa"/>
            <w:vMerge w:val="restart"/>
          </w:tcPr>
          <w:p w:rsidR="00732D15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Нюдуай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Мончегорск</w:t>
            </w:r>
            <w:proofErr w:type="spellEnd"/>
          </w:p>
        </w:tc>
        <w:tc>
          <w:tcPr>
            <w:tcW w:w="2688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947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н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икел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Рудная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рп</w:t>
            </w:r>
            <w:proofErr w:type="spellEnd"/>
            <w:proofErr w:type="gram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Краснореченский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1947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ц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инк</w:t>
            </w:r>
            <w:proofErr w:type="spellEnd"/>
          </w:p>
        </w:tc>
        <w:tc>
          <w:tcPr>
            <w:tcW w:w="1708" w:type="dxa"/>
            <w:vAlign w:val="center"/>
          </w:tcPr>
          <w:p w:rsidR="00732D15" w:rsidRPr="00A41B16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2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Ухта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Ухта</w:t>
            </w:r>
            <w:proofErr w:type="spellEnd"/>
          </w:p>
        </w:tc>
        <w:tc>
          <w:tcPr>
            <w:tcW w:w="2688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947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</w:tr>
      <w:tr w:rsidR="00732D15" w:rsidRPr="00A51E57" w:rsidTr="008E18BA">
        <w:trPr>
          <w:cantSplit/>
        </w:trPr>
        <w:tc>
          <w:tcPr>
            <w:tcW w:w="9469" w:type="dxa"/>
            <w:gridSpan w:val="5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A51E5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Вещества</w:t>
            </w:r>
            <w:proofErr w:type="spellEnd"/>
            <w:r w:rsidRPr="00A51E5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4 </w:t>
            </w:r>
            <w:proofErr w:type="spellStart"/>
            <w:r w:rsidRPr="00A51E5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класса</w:t>
            </w:r>
            <w:proofErr w:type="spellEnd"/>
            <w:r w:rsidRPr="00A51E5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E5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опасности</w:t>
            </w:r>
            <w:proofErr w:type="spellEnd"/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вдхр</w:t>
            </w:r>
            <w:proofErr w:type="spellEnd"/>
            <w:proofErr w:type="gram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Курганское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Курган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947" w:type="dxa"/>
          </w:tcPr>
          <w:p w:rsidR="00732D15" w:rsidRPr="00A41B16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62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 xml:space="preserve">оз. Большое Островное, с.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Мамонтово</w:t>
            </w:r>
            <w:proofErr w:type="spellEnd"/>
          </w:p>
        </w:tc>
        <w:tc>
          <w:tcPr>
            <w:tcW w:w="2688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947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Кислород</w:t>
            </w:r>
            <w:proofErr w:type="spellEnd"/>
          </w:p>
          <w:p w:rsidR="00732D15" w:rsidRPr="00A41B16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1E5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1,44</w:t>
            </w:r>
            <w:r w:rsidRPr="00A51E5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1,44</w:t>
            </w:r>
            <w:r w:rsidRPr="00A51E5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1E5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1E5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1,29</w:t>
            </w:r>
            <w:r w:rsidRPr="00A51E5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62" w:type="dxa"/>
            <w:vMerge w:val="restart"/>
          </w:tcPr>
          <w:p w:rsidR="00732D15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</w:t>
            </w:r>
            <w:proofErr w:type="spellEnd"/>
            <w:proofErr w:type="gram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Лангепас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Лангепас</w:t>
            </w:r>
            <w:proofErr w:type="spellEnd"/>
          </w:p>
        </w:tc>
        <w:tc>
          <w:tcPr>
            <w:tcW w:w="2688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</w:t>
            </w:r>
          </w:p>
        </w:tc>
        <w:tc>
          <w:tcPr>
            <w:tcW w:w="1947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нитрит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 w:val="restart"/>
          </w:tcPr>
          <w:p w:rsidR="00732D15" w:rsidRPr="00A41B16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Блява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Медногорск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947" w:type="dxa"/>
          </w:tcPr>
          <w:p w:rsidR="00732D15" w:rsidRPr="00A41B16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Вирма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с.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Ловозеро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947" w:type="dxa"/>
          </w:tcPr>
          <w:p w:rsidR="00732D15" w:rsidRPr="00A41B16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р. Вязовка, г. Нижний Тагил</w:t>
            </w:r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947" w:type="dxa"/>
          </w:tcPr>
          <w:p w:rsidR="00732D15" w:rsidRPr="00A41B16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Дачная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Арсеньев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1947" w:type="dxa"/>
          </w:tcPr>
          <w:p w:rsidR="00732D15" w:rsidRPr="00A41B16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ве-щества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A41B16">
              <w:rPr>
                <w:rFonts w:ascii="Times New Roman" w:hAnsi="Times New Roman" w:cs="Times New Roman"/>
                <w:sz w:val="24"/>
                <w:szCs w:val="24"/>
              </w:rPr>
              <w:t>БПК</w:t>
            </w:r>
            <w:r w:rsidRPr="00A41B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708" w:type="dxa"/>
            <w:vAlign w:val="center"/>
          </w:tcPr>
          <w:p w:rsidR="00732D15" w:rsidRPr="00A41B16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62" w:type="dxa"/>
            <w:vMerge w:val="restart"/>
          </w:tcPr>
          <w:p w:rsidR="00732D15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Исеть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Екатеринбург</w:t>
            </w:r>
            <w:proofErr w:type="spellEnd"/>
          </w:p>
        </w:tc>
        <w:tc>
          <w:tcPr>
            <w:tcW w:w="2688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947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нитрит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62" w:type="dxa"/>
            <w:vMerge w:val="restart"/>
          </w:tcPr>
          <w:p w:rsidR="00732D15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 xml:space="preserve">р. Исеть, </w:t>
            </w:r>
          </w:p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г.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аменск</w:t>
            </w: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-Уральский</w:t>
            </w:r>
          </w:p>
        </w:tc>
        <w:tc>
          <w:tcPr>
            <w:tcW w:w="2688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947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нитрит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Исеть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д.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Колюткино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947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нитрит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Карасук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с.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Черновка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947" w:type="dxa"/>
          </w:tcPr>
          <w:p w:rsidR="00732D15" w:rsidRPr="005C6DD9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562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Каргат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с.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Здвинск</w:t>
            </w:r>
            <w:proofErr w:type="spellEnd"/>
          </w:p>
        </w:tc>
        <w:tc>
          <w:tcPr>
            <w:tcW w:w="2688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947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ж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1769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732D15" w:rsidRPr="005C6DD9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226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Комаровка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Уссурийск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1947" w:type="dxa"/>
          </w:tcPr>
          <w:p w:rsidR="00732D15" w:rsidRPr="005C6DD9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5C6DD9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Модонкуль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Закаменск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947" w:type="dxa"/>
          </w:tcPr>
          <w:p w:rsidR="00732D15" w:rsidRPr="005C6DD9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Молога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Бежецк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947" w:type="dxa"/>
          </w:tcPr>
          <w:p w:rsidR="00732D15" w:rsidRPr="005C6DD9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562" w:type="dxa"/>
            <w:vMerge w:val="restart"/>
          </w:tcPr>
          <w:p w:rsidR="00732D15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Молога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Максатиха</w:t>
            </w:r>
            <w:proofErr w:type="spellEnd"/>
          </w:p>
        </w:tc>
        <w:tc>
          <w:tcPr>
            <w:tcW w:w="2688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947" w:type="dxa"/>
            <w:vMerge w:val="restart"/>
          </w:tcPr>
          <w:p w:rsidR="00732D15" w:rsidRPr="005C6DD9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5C6DD9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5C6DD9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5C6DD9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Молога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д.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Ильицино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947" w:type="dxa"/>
          </w:tcPr>
          <w:p w:rsidR="00732D15" w:rsidRPr="00900658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562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Надым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Надым</w:t>
            </w:r>
            <w:proofErr w:type="spellEnd"/>
          </w:p>
        </w:tc>
        <w:tc>
          <w:tcPr>
            <w:tcW w:w="2688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1947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ж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Кислород</w:t>
            </w:r>
            <w:proofErr w:type="spellEnd"/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1E5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732D15" w:rsidRPr="00900658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Нейва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Невьянск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947" w:type="dxa"/>
          </w:tcPr>
          <w:p w:rsidR="00732D15" w:rsidRPr="00900658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62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Обь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Нефтеюганск</w:t>
            </w:r>
            <w:proofErr w:type="spellEnd"/>
          </w:p>
        </w:tc>
        <w:tc>
          <w:tcPr>
            <w:tcW w:w="2688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</w:t>
            </w:r>
          </w:p>
        </w:tc>
        <w:tc>
          <w:tcPr>
            <w:tcW w:w="1947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Кислород</w:t>
            </w:r>
            <w:proofErr w:type="spellEnd"/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1E5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 w:val="restart"/>
          </w:tcPr>
          <w:p w:rsidR="00732D15" w:rsidRPr="00900658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900658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900658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900658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562" w:type="dxa"/>
          </w:tcPr>
          <w:p w:rsidR="00732D15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Обь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732D15" w:rsidRPr="00A51E57" w:rsidRDefault="00732D15" w:rsidP="008E1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Нижневартовск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</w:t>
            </w:r>
          </w:p>
        </w:tc>
        <w:tc>
          <w:tcPr>
            <w:tcW w:w="1947" w:type="dxa"/>
          </w:tcPr>
          <w:p w:rsidR="00732D15" w:rsidRPr="004E6473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2562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Обь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Сургут</w:t>
            </w:r>
            <w:proofErr w:type="spellEnd"/>
          </w:p>
        </w:tc>
        <w:tc>
          <w:tcPr>
            <w:tcW w:w="2688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</w:t>
            </w:r>
          </w:p>
        </w:tc>
        <w:tc>
          <w:tcPr>
            <w:tcW w:w="1947" w:type="dxa"/>
            <w:vMerge w:val="restart"/>
          </w:tcPr>
          <w:p w:rsidR="00732D15" w:rsidRPr="004E6473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Обь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п.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Горки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1947" w:type="dxa"/>
          </w:tcPr>
          <w:p w:rsidR="00732D15" w:rsidRPr="009B1E06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562" w:type="dxa"/>
            <w:vMerge w:val="restart"/>
          </w:tcPr>
          <w:p w:rsidR="00732D15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Обь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пгт</w:t>
            </w:r>
            <w:proofErr w:type="spellEnd"/>
            <w:proofErr w:type="gram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Октябрьское</w:t>
            </w:r>
            <w:proofErr w:type="spellEnd"/>
          </w:p>
        </w:tc>
        <w:tc>
          <w:tcPr>
            <w:tcW w:w="2688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</w:t>
            </w:r>
          </w:p>
        </w:tc>
        <w:tc>
          <w:tcPr>
            <w:tcW w:w="1947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Кислород</w:t>
            </w:r>
            <w:proofErr w:type="spellEnd"/>
          </w:p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51E5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51E5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A51E5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0,58</w:t>
            </w:r>
            <w:r w:rsidRPr="00A51E5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 xml:space="preserve">р. Обь, протока Малая Обь, </w:t>
            </w:r>
            <w:proofErr w:type="gramStart"/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. Мужи</w:t>
            </w:r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1947" w:type="dxa"/>
          </w:tcPr>
          <w:p w:rsidR="00732D15" w:rsidRPr="00AB51F3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562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Омь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Калачинск</w:t>
            </w:r>
            <w:proofErr w:type="spellEnd"/>
          </w:p>
        </w:tc>
        <w:tc>
          <w:tcPr>
            <w:tcW w:w="2688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947" w:type="dxa"/>
            <w:vMerge w:val="restart"/>
          </w:tcPr>
          <w:p w:rsidR="00732D15" w:rsidRPr="00AB51F3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562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Омь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Куйбышев</w:t>
            </w:r>
            <w:proofErr w:type="spellEnd"/>
          </w:p>
        </w:tc>
        <w:tc>
          <w:tcPr>
            <w:tcW w:w="2688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947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ж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708" w:type="dxa"/>
            <w:vAlign w:val="center"/>
          </w:tcPr>
          <w:p w:rsidR="00732D15" w:rsidRPr="00A469ED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469ED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 w:val="restart"/>
          </w:tcPr>
          <w:p w:rsidR="00732D15" w:rsidRPr="00A469ED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562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Омь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Омск</w:t>
            </w:r>
            <w:proofErr w:type="spellEnd"/>
          </w:p>
        </w:tc>
        <w:tc>
          <w:tcPr>
            <w:tcW w:w="2688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947" w:type="dxa"/>
            <w:vMerge w:val="restart"/>
          </w:tcPr>
          <w:p w:rsidR="00732D15" w:rsidRPr="0059768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562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Остречина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Бежецк</w:t>
            </w:r>
            <w:proofErr w:type="spellEnd"/>
          </w:p>
        </w:tc>
        <w:tc>
          <w:tcPr>
            <w:tcW w:w="2688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947" w:type="dxa"/>
            <w:vMerge w:val="restart"/>
          </w:tcPr>
          <w:p w:rsidR="00732D15" w:rsidRPr="00246D78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562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Полуй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Салехард</w:t>
            </w:r>
            <w:proofErr w:type="spellEnd"/>
          </w:p>
        </w:tc>
        <w:tc>
          <w:tcPr>
            <w:tcW w:w="2688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1947" w:type="dxa"/>
            <w:vMerge w:val="restart"/>
          </w:tcPr>
          <w:p w:rsidR="00732D15" w:rsidRPr="00246D78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562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gramStart"/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Правая</w:t>
            </w:r>
            <w:proofErr w:type="gramEnd"/>
            <w:r w:rsidRPr="00A51E57">
              <w:rPr>
                <w:rFonts w:ascii="Times New Roman" w:hAnsi="Times New Roman" w:cs="Times New Roman"/>
                <w:sz w:val="24"/>
                <w:szCs w:val="24"/>
              </w:rPr>
              <w:t xml:space="preserve"> Хетта, </w:t>
            </w:r>
          </w:p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Пангоды</w:t>
            </w:r>
            <w:proofErr w:type="spellEnd"/>
          </w:p>
        </w:tc>
        <w:tc>
          <w:tcPr>
            <w:tcW w:w="2688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1947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ж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 w:val="restart"/>
          </w:tcPr>
          <w:p w:rsidR="00732D15" w:rsidRPr="003042CB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3042CB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3042CB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562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Пур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п.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Уренгой</w:t>
            </w:r>
            <w:proofErr w:type="spellEnd"/>
          </w:p>
        </w:tc>
        <w:tc>
          <w:tcPr>
            <w:tcW w:w="2688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1947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ж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732D15" w:rsidRPr="002F3F6A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33</w:t>
            </w:r>
          </w:p>
        </w:tc>
        <w:tc>
          <w:tcPr>
            <w:tcW w:w="2562" w:type="dxa"/>
          </w:tcPr>
          <w:p w:rsidR="00732D15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Пышма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Березовский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947" w:type="dxa"/>
          </w:tcPr>
          <w:p w:rsidR="00732D15" w:rsidRPr="002F3F6A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562" w:type="dxa"/>
          </w:tcPr>
          <w:p w:rsidR="00732D15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Пяку-Пур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Тарко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-Сале</w:t>
            </w:r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1947" w:type="dxa"/>
          </w:tcPr>
          <w:p w:rsidR="00732D15" w:rsidRPr="00695400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 xml:space="preserve">р. Салда, </w:t>
            </w:r>
          </w:p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Прокопьевская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</w:rPr>
              <w:t xml:space="preserve"> Салда</w:t>
            </w:r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947" w:type="dxa"/>
          </w:tcPr>
          <w:p w:rsidR="00732D15" w:rsidRPr="00695400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Сыня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п.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Овгорт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1947" w:type="dxa"/>
          </w:tcPr>
          <w:p w:rsidR="00732D15" w:rsidRPr="00695400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562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Тавда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Тавда</w:t>
            </w:r>
            <w:proofErr w:type="spellEnd"/>
          </w:p>
        </w:tc>
        <w:tc>
          <w:tcPr>
            <w:tcW w:w="2688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947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Кислород</w:t>
            </w:r>
            <w:proofErr w:type="spellEnd"/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51E5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51E5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 w:val="restart"/>
          </w:tcPr>
          <w:p w:rsidR="00732D15" w:rsidRPr="00695400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695400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562" w:type="dxa"/>
          </w:tcPr>
          <w:p w:rsidR="00732D15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Тара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пгт</w:t>
            </w:r>
            <w:proofErr w:type="spellEnd"/>
            <w:proofErr w:type="gram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Муромцево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947" w:type="dxa"/>
          </w:tcPr>
          <w:p w:rsidR="00732D15" w:rsidRPr="00695400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Тара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с.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Кыштовка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947" w:type="dxa"/>
          </w:tcPr>
          <w:p w:rsidR="00732D15" w:rsidRPr="000B666D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Тартас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с.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Северное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947" w:type="dxa"/>
          </w:tcPr>
          <w:p w:rsidR="00732D15" w:rsidRPr="000B666D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ж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444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Теча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с.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Першинское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947" w:type="dxa"/>
          </w:tcPr>
          <w:p w:rsidR="00732D15" w:rsidRPr="000B666D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562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Тобол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Курган</w:t>
            </w:r>
            <w:proofErr w:type="spellEnd"/>
          </w:p>
        </w:tc>
        <w:tc>
          <w:tcPr>
            <w:tcW w:w="2688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947" w:type="dxa"/>
            <w:vMerge w:val="restart"/>
          </w:tcPr>
          <w:p w:rsidR="00732D15" w:rsidRPr="000B666D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0B666D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Тобол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Тобольск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947" w:type="dxa"/>
          </w:tcPr>
          <w:p w:rsidR="00732D15" w:rsidRPr="000B666D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562" w:type="dxa"/>
          </w:tcPr>
          <w:p w:rsidR="00732D15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Тобол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732D15" w:rsidRPr="00A51E57" w:rsidRDefault="00732D15" w:rsidP="008E1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Белозерское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947" w:type="dxa"/>
          </w:tcPr>
          <w:p w:rsidR="00732D15" w:rsidRPr="000B666D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Тобол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732D15" w:rsidRPr="00A51E57" w:rsidRDefault="00732D15" w:rsidP="008E1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Звериноголовское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947" w:type="dxa"/>
          </w:tcPr>
          <w:p w:rsidR="00732D15" w:rsidRPr="000B666D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Тобол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с.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Коркино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947" w:type="dxa"/>
          </w:tcPr>
          <w:p w:rsidR="00732D15" w:rsidRPr="000B666D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Тьмака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Тверь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947" w:type="dxa"/>
          </w:tcPr>
          <w:p w:rsidR="00732D15" w:rsidRPr="000B666D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Уй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с.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Степное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947" w:type="dxa"/>
          </w:tcPr>
          <w:p w:rsidR="00732D15" w:rsidRPr="000B666D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, с. Усть-Уйское</w:t>
            </w:r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947" w:type="dxa"/>
          </w:tcPr>
          <w:p w:rsidR="00732D15" w:rsidRPr="000B666D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Чусовая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Первоуральск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947" w:type="dxa"/>
          </w:tcPr>
          <w:p w:rsidR="00732D15" w:rsidRPr="000B666D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562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Шиш</w:t>
            </w:r>
            <w:proofErr w:type="spellEnd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с. 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Васисc</w:t>
            </w:r>
            <w:proofErr w:type="spellEnd"/>
          </w:p>
        </w:tc>
        <w:tc>
          <w:tcPr>
            <w:tcW w:w="2688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947" w:type="dxa"/>
          </w:tcPr>
          <w:p w:rsidR="00732D15" w:rsidRPr="000B666D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52</w:t>
            </w:r>
          </w:p>
        </w:tc>
        <w:tc>
          <w:tcPr>
            <w:tcW w:w="2562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 xml:space="preserve">ручей без назв., </w:t>
            </w:r>
          </w:p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г. Кандалакша</w:t>
            </w:r>
          </w:p>
        </w:tc>
        <w:tc>
          <w:tcPr>
            <w:tcW w:w="2688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947" w:type="dxa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а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люмини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732D15" w:rsidRPr="000B666D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ж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2562" w:type="dxa"/>
            <w:vMerge w:val="restart"/>
          </w:tcPr>
          <w:p w:rsidR="00732D15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E81">
              <w:rPr>
                <w:rFonts w:ascii="Times New Roman" w:hAnsi="Times New Roman" w:cs="Times New Roman"/>
                <w:sz w:val="24"/>
                <w:szCs w:val="24"/>
              </w:rPr>
              <w:t>руч</w:t>
            </w:r>
            <w:proofErr w:type="spellEnd"/>
            <w:r w:rsidRPr="00062E81">
              <w:rPr>
                <w:rFonts w:ascii="Times New Roman" w:hAnsi="Times New Roman" w:cs="Times New Roman"/>
                <w:sz w:val="24"/>
                <w:szCs w:val="24"/>
              </w:rPr>
              <w:t>. Безымянный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32D15" w:rsidRPr="001D46E3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6E3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1D46E3">
              <w:rPr>
                <w:rFonts w:ascii="Times New Roman" w:hAnsi="Times New Roman" w:cs="Times New Roman"/>
                <w:sz w:val="24"/>
                <w:szCs w:val="24"/>
              </w:rPr>
              <w:t>Седью</w:t>
            </w:r>
            <w:proofErr w:type="spellEnd"/>
            <w:r w:rsidRPr="001D4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vMerge w:val="restart"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947" w:type="dxa"/>
            <w:vMerge w:val="restart"/>
          </w:tcPr>
          <w:p w:rsidR="00732D15" w:rsidRPr="000B666D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D15" w:rsidRPr="00A51E57" w:rsidTr="008E18BA">
        <w:trPr>
          <w:cantSplit/>
        </w:trPr>
        <w:tc>
          <w:tcPr>
            <w:tcW w:w="564" w:type="dxa"/>
            <w:vMerge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2D15" w:rsidRPr="00A51E57" w:rsidRDefault="00732D15" w:rsidP="008E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732D15" w:rsidRPr="00A51E57" w:rsidRDefault="00732D15" w:rsidP="008E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32D15" w:rsidRDefault="00732D15" w:rsidP="00732D15"/>
    <w:p w:rsidR="00732D15" w:rsidRDefault="00732D15" w:rsidP="00732D1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концентрация приведена в мг/л; экстремально высокое загрязнение соответствует содержанию в воде растворенного кислорода в концентрациях 2 и менее мг/л</w:t>
      </w:r>
    </w:p>
    <w:p w:rsidR="00732D15" w:rsidRDefault="00732D15" w:rsidP="00732D1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15" w:rsidRDefault="00732D15" w:rsidP="00732D1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15" w:rsidRDefault="00732D15" w:rsidP="00732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732D15" w:rsidRDefault="00732D15" w:rsidP="00732D15"/>
    <w:p w:rsidR="00732D15" w:rsidRDefault="00732D15" w:rsidP="00732D15"/>
    <w:p w:rsidR="00732D15" w:rsidRDefault="00732D15" w:rsidP="00732D15"/>
    <w:p w:rsidR="00732D15" w:rsidRDefault="00732D15" w:rsidP="00732D15"/>
    <w:p w:rsidR="00732D15" w:rsidRDefault="00732D15"/>
    <w:p w:rsidR="00732D15" w:rsidRDefault="00732D15"/>
    <w:p w:rsidR="00732D15" w:rsidRDefault="00732D15"/>
    <w:p w:rsidR="00732D15" w:rsidRDefault="00732D15"/>
    <w:p w:rsidR="00732D15" w:rsidRDefault="00732D15"/>
    <w:p w:rsidR="00732D15" w:rsidRDefault="00732D15"/>
    <w:p w:rsidR="00732D15" w:rsidRDefault="00732D15"/>
    <w:p w:rsidR="00732D15" w:rsidRDefault="00732D15"/>
    <w:p w:rsidR="00732D15" w:rsidRDefault="00732D15"/>
    <w:p w:rsidR="00732D15" w:rsidRDefault="00732D15"/>
    <w:p w:rsidR="00732D15" w:rsidRDefault="00732D15"/>
    <w:p w:rsidR="00732D15" w:rsidRDefault="00732D15"/>
    <w:p w:rsidR="00732D15" w:rsidRDefault="00732D15"/>
    <w:p w:rsidR="00732D15" w:rsidRDefault="00732D15"/>
    <w:p w:rsidR="00732D15" w:rsidRPr="00732D15" w:rsidRDefault="00732D15" w:rsidP="00732D15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732D15" w:rsidRPr="00732D15" w:rsidRDefault="00732D15" w:rsidP="00732D15">
      <w:pPr>
        <w:spacing w:after="0" w:line="480" w:lineRule="auto"/>
        <w:ind w:left="6372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2D15" w:rsidRPr="00732D15" w:rsidRDefault="00732D15" w:rsidP="00732D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732D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высокого загрязнения водных объектов</w:t>
      </w:r>
      <w:r w:rsidRPr="00732D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марте 2021 года</w:t>
      </w:r>
    </w:p>
    <w:p w:rsidR="00732D15" w:rsidRPr="00732D15" w:rsidRDefault="00732D15" w:rsidP="00732D15">
      <w:pPr>
        <w:spacing w:before="120" w:after="1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8"/>
        <w:gridCol w:w="2204"/>
        <w:gridCol w:w="2254"/>
        <w:gridCol w:w="1123"/>
        <w:gridCol w:w="1054"/>
        <w:gridCol w:w="1122"/>
        <w:gridCol w:w="1158"/>
      </w:tblGrid>
      <w:tr w:rsidR="00732D15" w:rsidRPr="00732D15" w:rsidTr="008E18BA">
        <w:trPr>
          <w:cantSplit/>
          <w:trHeight w:val="714"/>
          <w:tblHeader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732D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732D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732D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Территория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Ингредиент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  <w:proofErr w:type="spellStart"/>
            <w:r w:rsidRPr="00732D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опасн</w:t>
            </w:r>
            <w:proofErr w:type="spellEnd"/>
            <w:r w:rsidRPr="00732D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случаев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ПДК, мин.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ПДК, макс.</w:t>
            </w:r>
          </w:p>
        </w:tc>
      </w:tr>
      <w:tr w:rsidR="00732D15" w:rsidRPr="00732D15" w:rsidTr="008E18BA">
        <w:tc>
          <w:tcPr>
            <w:tcW w:w="9344" w:type="dxa"/>
            <w:gridSpan w:val="7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Бассейн р. </w:t>
            </w:r>
            <w:r w:rsidRPr="00732D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Ангара</w:t>
            </w:r>
          </w:p>
        </w:tc>
      </w:tr>
      <w:tr w:rsidR="00732D15" w:rsidRPr="00732D15" w:rsidTr="008E18BA">
        <w:tc>
          <w:tcPr>
            <w:tcW w:w="429" w:type="dxa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Взвешенные вещества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32D15" w:rsidRPr="00732D15" w:rsidTr="008E18BA">
        <w:tc>
          <w:tcPr>
            <w:tcW w:w="9344" w:type="dxa"/>
            <w:gridSpan w:val="7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Бассейн р. </w:t>
            </w:r>
            <w:r w:rsidRPr="00732D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Волга</w:t>
            </w:r>
          </w:p>
        </w:tc>
      </w:tr>
      <w:tr w:rsidR="00732D15" w:rsidRPr="00732D15" w:rsidTr="008E18BA">
        <w:tc>
          <w:tcPr>
            <w:tcW w:w="429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молибдена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рту</w:t>
            </w: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</w:tr>
      <w:tr w:rsidR="00732D15" w:rsidRPr="00732D15" w:rsidTr="008E18BA">
        <w:tc>
          <w:tcPr>
            <w:tcW w:w="429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04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Владимирская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аммонийный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нитрит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ж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елез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31</w:t>
            </w:r>
          </w:p>
        </w:tc>
      </w:tr>
      <w:tr w:rsidR="00732D15" w:rsidRPr="00732D15" w:rsidTr="008E18BA">
        <w:tc>
          <w:tcPr>
            <w:tcW w:w="429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04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Вологодская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нитрит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ц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инк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2D15" w:rsidRPr="00732D15" w:rsidTr="008E18BA">
        <w:tc>
          <w:tcPr>
            <w:tcW w:w="429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04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аммонийный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нитрит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D15" w:rsidRPr="00732D15" w:rsidTr="008E18BA">
        <w:tc>
          <w:tcPr>
            <w:tcW w:w="429" w:type="dxa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04" w:type="dxa"/>
          </w:tcPr>
          <w:p w:rsidR="00732D15" w:rsidRPr="00732D15" w:rsidRDefault="00732D15" w:rsidP="00732D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Костромская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аммонийный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D15" w:rsidRPr="00732D15" w:rsidTr="008E18BA">
        <w:tc>
          <w:tcPr>
            <w:tcW w:w="429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04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Московская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аммонийный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42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нитрит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</w:t>
            </w:r>
            <w:proofErr w:type="spellStart"/>
            <w:proofErr w:type="gramStart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ве-щества</w:t>
            </w:r>
            <w:proofErr w:type="spellEnd"/>
            <w:proofErr w:type="gram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 xml:space="preserve"> по БПК</w:t>
            </w:r>
            <w:r w:rsidRPr="00732D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Трудноокисляемые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вещества по ХПК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ц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инк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D15" w:rsidRPr="00732D15" w:rsidTr="008E18BA">
        <w:tc>
          <w:tcPr>
            <w:tcW w:w="429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04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Нижегородская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Взвешенные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вещества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Сульфаты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</w:tr>
      <w:tr w:rsidR="00732D15" w:rsidRPr="00732D15" w:rsidTr="008E18BA">
        <w:tc>
          <w:tcPr>
            <w:tcW w:w="429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04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Республика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Татарстан</w:t>
            </w: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аммонийный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нитрит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вещества по БПК</w:t>
            </w:r>
            <w:r w:rsidRPr="00732D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Трудноокисляемые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вещества </w:t>
            </w: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ХПК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32D15" w:rsidRPr="00732D15" w:rsidTr="008E18BA">
        <w:tc>
          <w:tcPr>
            <w:tcW w:w="429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04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Рязанская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аммонийный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</w:t>
            </w:r>
            <w:proofErr w:type="spellStart"/>
            <w:proofErr w:type="gramStart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ве-щества</w:t>
            </w:r>
            <w:proofErr w:type="spellEnd"/>
            <w:proofErr w:type="gram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 xml:space="preserve"> по БПК</w:t>
            </w:r>
            <w:r w:rsidRPr="00732D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ж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елез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49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Кислород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2,13</w:t>
            </w:r>
            <w:r w:rsidRPr="00732D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*</w:t>
            </w:r>
          </w:p>
        </w:tc>
      </w:tr>
      <w:tr w:rsidR="00732D15" w:rsidRPr="00732D15" w:rsidTr="008E18BA">
        <w:tc>
          <w:tcPr>
            <w:tcW w:w="429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204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Тверская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47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 xml:space="preserve">Ионы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инц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</w:tr>
      <w:tr w:rsidR="00732D15" w:rsidRPr="00732D15" w:rsidTr="008E18BA">
        <w:tc>
          <w:tcPr>
            <w:tcW w:w="429" w:type="dxa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20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Тульская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</w:t>
            </w:r>
            <w:proofErr w:type="spellStart"/>
            <w:proofErr w:type="gramStart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ве-щества</w:t>
            </w:r>
            <w:proofErr w:type="spellEnd"/>
            <w:proofErr w:type="gram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 xml:space="preserve"> по БПК</w:t>
            </w:r>
            <w:r w:rsidRPr="00732D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32D15" w:rsidRPr="00732D15" w:rsidTr="008E18BA">
        <w:tc>
          <w:tcPr>
            <w:tcW w:w="9344" w:type="dxa"/>
            <w:gridSpan w:val="7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Бассейн р. </w:t>
            </w:r>
            <w:r w:rsidRPr="00732D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Дон</w:t>
            </w:r>
          </w:p>
        </w:tc>
      </w:tr>
      <w:tr w:rsidR="00732D15" w:rsidRPr="00732D15" w:rsidTr="008E18BA">
        <w:tc>
          <w:tcPr>
            <w:tcW w:w="429" w:type="dxa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Тульская область</w:t>
            </w: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</w:t>
            </w:r>
            <w:proofErr w:type="spellStart"/>
            <w:proofErr w:type="gramStart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ве-щества</w:t>
            </w:r>
            <w:proofErr w:type="spellEnd"/>
            <w:proofErr w:type="gram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 xml:space="preserve"> по БПК</w:t>
            </w:r>
            <w:r w:rsidRPr="00732D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32D15" w:rsidRPr="00732D15" w:rsidTr="008E18BA">
        <w:tc>
          <w:tcPr>
            <w:tcW w:w="9344" w:type="dxa"/>
            <w:gridSpan w:val="7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Бассейн р. </w:t>
            </w:r>
            <w:r w:rsidRPr="00732D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Енисей</w:t>
            </w:r>
          </w:p>
        </w:tc>
      </w:tr>
      <w:tr w:rsidR="00732D15" w:rsidRPr="00732D15" w:rsidTr="008E18BA">
        <w:tc>
          <w:tcPr>
            <w:tcW w:w="429" w:type="dxa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Взвешенные вещества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32D15" w:rsidRPr="00732D15" w:rsidTr="008E18BA">
        <w:tc>
          <w:tcPr>
            <w:tcW w:w="429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ский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край</w:t>
            </w:r>
            <w:proofErr w:type="spellEnd"/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43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34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ц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инк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2D15" w:rsidRPr="00732D15" w:rsidTr="008E18BA">
        <w:tc>
          <w:tcPr>
            <w:tcW w:w="429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04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Республика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Бурятия</w:t>
            </w:r>
            <w:proofErr w:type="spellEnd"/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к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Фтоp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ц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инк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2D15" w:rsidRPr="00732D15" w:rsidTr="008E18BA">
        <w:tc>
          <w:tcPr>
            <w:tcW w:w="9344" w:type="dxa"/>
            <w:gridSpan w:val="7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Бассейн р. </w:t>
            </w:r>
            <w:r w:rsidRPr="00732D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Иртыш</w:t>
            </w:r>
          </w:p>
        </w:tc>
      </w:tr>
      <w:tr w:rsidR="00732D15" w:rsidRPr="00732D15" w:rsidTr="008E18BA">
        <w:tc>
          <w:tcPr>
            <w:tcW w:w="429" w:type="dxa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марганца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732D15" w:rsidRPr="00732D15" w:rsidTr="008E18BA">
        <w:tc>
          <w:tcPr>
            <w:tcW w:w="9344" w:type="dxa"/>
            <w:gridSpan w:val="7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Бассейн р. </w:t>
            </w:r>
            <w:r w:rsidRPr="00732D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Кама</w:t>
            </w:r>
          </w:p>
        </w:tc>
      </w:tr>
      <w:tr w:rsidR="00732D15" w:rsidRPr="00732D15" w:rsidTr="008E18BA">
        <w:tc>
          <w:tcPr>
            <w:tcW w:w="429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Азот нитритный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</w:t>
            </w:r>
            <w:proofErr w:type="spellStart"/>
            <w:proofErr w:type="gramStart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ве-щества</w:t>
            </w:r>
            <w:proofErr w:type="spellEnd"/>
            <w:proofErr w:type="gram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 xml:space="preserve"> по БПК</w:t>
            </w:r>
            <w:r w:rsidRPr="00732D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2D15" w:rsidRPr="00732D15" w:rsidTr="008E18BA">
        <w:tc>
          <w:tcPr>
            <w:tcW w:w="429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04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Свердловская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ж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елез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39</w:t>
            </w:r>
          </w:p>
        </w:tc>
      </w:tr>
      <w:tr w:rsidR="00732D15" w:rsidRPr="00732D15" w:rsidTr="008E18BA">
        <w:tc>
          <w:tcPr>
            <w:tcW w:w="9344" w:type="dxa"/>
            <w:gridSpan w:val="7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Бассейн р. </w:t>
            </w:r>
            <w:r w:rsidRPr="00732D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Обь</w:t>
            </w:r>
          </w:p>
        </w:tc>
      </w:tr>
      <w:tr w:rsidR="00732D15" w:rsidRPr="00732D15" w:rsidTr="008E18BA">
        <w:tc>
          <w:tcPr>
            <w:tcW w:w="429" w:type="dxa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цинка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32D15" w:rsidRPr="00732D15" w:rsidTr="008E18BA">
        <w:tc>
          <w:tcPr>
            <w:tcW w:w="429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алюминия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марганца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цинка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</w:tr>
      <w:tr w:rsidR="00732D15" w:rsidRPr="00732D15" w:rsidTr="008E18BA">
        <w:tc>
          <w:tcPr>
            <w:tcW w:w="429" w:type="dxa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0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Омская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32D15" w:rsidRPr="00732D15" w:rsidTr="008E18BA">
        <w:tc>
          <w:tcPr>
            <w:tcW w:w="429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04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Ханты-Мансийский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автономный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округ</w:t>
            </w:r>
            <w:proofErr w:type="spellEnd"/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нитрит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46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ж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елез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48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Кислород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2,22</w:t>
            </w:r>
            <w:r w:rsidRPr="00732D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2,85</w:t>
            </w:r>
            <w:r w:rsidRPr="00732D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*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2D15" w:rsidRPr="00732D15" w:rsidTr="008E18BA">
        <w:tc>
          <w:tcPr>
            <w:tcW w:w="429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04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Ямало-Ненецкий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автономный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округ</w:t>
            </w:r>
            <w:proofErr w:type="spellEnd"/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ж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елез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47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Кислород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2,6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32D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2,9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32D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*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32D15" w:rsidRPr="00732D15" w:rsidTr="008E18BA">
        <w:tc>
          <w:tcPr>
            <w:tcW w:w="9344" w:type="dxa"/>
            <w:gridSpan w:val="7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Бассейн р. </w:t>
            </w:r>
            <w:r w:rsidRPr="00732D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Печора</w:t>
            </w:r>
          </w:p>
        </w:tc>
      </w:tr>
      <w:tr w:rsidR="00732D15" w:rsidRPr="00732D15" w:rsidTr="008E18BA">
        <w:tc>
          <w:tcPr>
            <w:tcW w:w="429" w:type="dxa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марганца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32D15" w:rsidRPr="00732D15" w:rsidTr="008E18BA">
        <w:tc>
          <w:tcPr>
            <w:tcW w:w="9344" w:type="dxa"/>
            <w:gridSpan w:val="7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Бассейн р. </w:t>
            </w:r>
            <w:r w:rsidRPr="00732D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Северная Двина</w:t>
            </w:r>
          </w:p>
        </w:tc>
      </w:tr>
      <w:tr w:rsidR="00732D15" w:rsidRPr="00732D15" w:rsidTr="008E18BA">
        <w:tc>
          <w:tcPr>
            <w:tcW w:w="429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Азот нитритный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Сульфиды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Фенолы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47</w:t>
            </w:r>
          </w:p>
        </w:tc>
      </w:tr>
      <w:tr w:rsidR="00732D15" w:rsidRPr="00732D15" w:rsidTr="008E18BA">
        <w:tc>
          <w:tcPr>
            <w:tcW w:w="9344" w:type="dxa"/>
            <w:gridSpan w:val="7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Бассейн р. </w:t>
            </w:r>
            <w:r w:rsidRPr="00732D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Тобол</w:t>
            </w:r>
          </w:p>
        </w:tc>
      </w:tr>
      <w:tr w:rsidR="00732D15" w:rsidRPr="00732D15" w:rsidTr="008E18BA">
        <w:tc>
          <w:tcPr>
            <w:tcW w:w="429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Азот нитритный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Кислород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  <w:r w:rsidRPr="00732D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2,95</w:t>
            </w:r>
            <w:r w:rsidRPr="00732D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марганца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мышьяка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н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икел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ц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инк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2D15" w:rsidRPr="00732D15" w:rsidTr="008E18BA">
        <w:tc>
          <w:tcPr>
            <w:tcW w:w="429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04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Тюменская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нитрит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46</w:t>
            </w:r>
          </w:p>
        </w:tc>
      </w:tr>
      <w:tr w:rsidR="00732D15" w:rsidRPr="00732D15" w:rsidTr="008E18BA">
        <w:tc>
          <w:tcPr>
            <w:tcW w:w="429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04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Челябинская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ц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инк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26</w:t>
            </w:r>
          </w:p>
        </w:tc>
      </w:tr>
      <w:tr w:rsidR="00732D15" w:rsidRPr="00732D15" w:rsidTr="008E18BA">
        <w:tc>
          <w:tcPr>
            <w:tcW w:w="9344" w:type="dxa"/>
            <w:gridSpan w:val="7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proofErr w:type="spellStart"/>
            <w:r w:rsidRPr="00732D1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Малые</w:t>
            </w:r>
            <w:proofErr w:type="spellEnd"/>
            <w:r w:rsidRPr="00732D1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реки</w:t>
            </w:r>
            <w:proofErr w:type="spellEnd"/>
            <w:r w:rsidRPr="00732D1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32D1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озера</w:t>
            </w:r>
            <w:proofErr w:type="spellEnd"/>
            <w:r w:rsidRPr="00732D1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32D1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водохранилища</w:t>
            </w:r>
            <w:proofErr w:type="spellEnd"/>
          </w:p>
        </w:tc>
      </w:tr>
      <w:tr w:rsidR="00732D15" w:rsidRPr="00732D15" w:rsidTr="008E18BA">
        <w:tc>
          <w:tcPr>
            <w:tcW w:w="429" w:type="dxa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0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Санкт-Петербург</w:t>
            </w:r>
            <w:proofErr w:type="spellEnd"/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31</w:t>
            </w:r>
          </w:p>
        </w:tc>
      </w:tr>
      <w:tr w:rsidR="00732D15" w:rsidRPr="00732D15" w:rsidTr="008E18BA">
        <w:tc>
          <w:tcPr>
            <w:tcW w:w="429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04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Мурманская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нитрит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49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н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икел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р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тут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Сульфаты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Фтоp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</w:tr>
      <w:tr w:rsidR="00732D15" w:rsidRPr="00732D15" w:rsidTr="008E18BA">
        <w:tc>
          <w:tcPr>
            <w:tcW w:w="429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04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Новгородская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к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48</w:t>
            </w:r>
          </w:p>
        </w:tc>
      </w:tr>
      <w:tr w:rsidR="00732D15" w:rsidRPr="00732D15" w:rsidTr="008E18BA">
        <w:tc>
          <w:tcPr>
            <w:tcW w:w="429" w:type="dxa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0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Новосибирская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ц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инк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32D15" w:rsidRPr="00732D15" w:rsidTr="008E18BA">
        <w:tc>
          <w:tcPr>
            <w:tcW w:w="429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04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Приморский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край</w:t>
            </w:r>
            <w:proofErr w:type="spellEnd"/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а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люмини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Ионы ц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инк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48</w:t>
            </w:r>
          </w:p>
        </w:tc>
      </w:tr>
      <w:tr w:rsidR="00732D15" w:rsidRPr="00732D15" w:rsidTr="008E18BA">
        <w:tc>
          <w:tcPr>
            <w:tcW w:w="429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04" w:type="dxa"/>
            <w:vMerge w:val="restart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Республика</w:t>
            </w:r>
            <w:proofErr w:type="spellEnd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Карелия</w:t>
            </w:r>
            <w:proofErr w:type="spellEnd"/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 р</w:t>
            </w:r>
            <w:proofErr w:type="gram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gram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4,05</w:t>
            </w:r>
            <w:r w:rsidRPr="00732D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*</w:t>
            </w:r>
            <w:r w:rsidRPr="00732D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732D15" w:rsidRPr="00732D15" w:rsidTr="008E18BA">
        <w:tc>
          <w:tcPr>
            <w:tcW w:w="429" w:type="dxa"/>
            <w:vMerge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vMerge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732D15" w:rsidRPr="00732D15" w:rsidRDefault="00732D15" w:rsidP="0073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Кислород</w:t>
            </w:r>
            <w:proofErr w:type="spellEnd"/>
          </w:p>
        </w:tc>
        <w:tc>
          <w:tcPr>
            <w:tcW w:w="1123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732D15" w:rsidRPr="00732D15" w:rsidRDefault="00732D15" w:rsidP="0073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2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2,05</w:t>
            </w:r>
            <w:r w:rsidRPr="00732D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*</w:t>
            </w:r>
          </w:p>
        </w:tc>
      </w:tr>
    </w:tbl>
    <w:p w:rsidR="00732D15" w:rsidRPr="00732D15" w:rsidRDefault="00732D15" w:rsidP="00732D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32D15" w:rsidRPr="00732D15" w:rsidRDefault="00732D15" w:rsidP="00732D1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D15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732D15">
        <w:rPr>
          <w:rFonts w:ascii="Times New Roman" w:hAnsi="Times New Roman" w:cs="Times New Roman"/>
          <w:sz w:val="20"/>
          <w:szCs w:val="20"/>
        </w:rPr>
        <w:t xml:space="preserve"> - концентрация дана в мг/л, высокое загрязнение соответствует содержанию в воде растворенного кислорода в концентрациях от 3 до 2 мг/л;</w:t>
      </w:r>
    </w:p>
    <w:p w:rsidR="00732D15" w:rsidRPr="00732D15" w:rsidRDefault="00732D15" w:rsidP="00732D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D15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732D15">
        <w:rPr>
          <w:rFonts w:ascii="Times New Roman" w:hAnsi="Times New Roman" w:cs="Times New Roman"/>
          <w:sz w:val="20"/>
          <w:szCs w:val="20"/>
        </w:rPr>
        <w:t xml:space="preserve"> -  по показателю рН критерием ВЗ являются значения от 4 </w:t>
      </w:r>
      <w:proofErr w:type="gramStart"/>
      <w:r w:rsidRPr="00732D15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732D15">
        <w:rPr>
          <w:rFonts w:ascii="Times New Roman" w:hAnsi="Times New Roman" w:cs="Times New Roman"/>
          <w:sz w:val="20"/>
          <w:szCs w:val="20"/>
        </w:rPr>
        <w:t xml:space="preserve"> менее 5 и более 9,5 до 9,7 включительно</w:t>
      </w:r>
    </w:p>
    <w:p w:rsidR="00732D15" w:rsidRPr="00732D15" w:rsidRDefault="00732D15" w:rsidP="00732D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32D15" w:rsidRPr="00732D15" w:rsidRDefault="00732D15" w:rsidP="00732D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32D15" w:rsidRPr="00732D15" w:rsidRDefault="00732D15" w:rsidP="00732D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32D15" w:rsidRPr="00732D15" w:rsidRDefault="00732D15" w:rsidP="00732D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32D15" w:rsidRPr="00732D15" w:rsidRDefault="00732D15" w:rsidP="00732D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32D15" w:rsidRPr="00732D15" w:rsidRDefault="00732D15" w:rsidP="00732D15">
      <w:pPr>
        <w:spacing w:after="0" w:line="240" w:lineRule="auto"/>
      </w:pPr>
      <w:r w:rsidRPr="00732D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 w:rsidRPr="00732D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D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D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D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D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D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D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732D15" w:rsidRPr="00732D15" w:rsidRDefault="00732D15" w:rsidP="00732D15"/>
    <w:p w:rsidR="00732D15" w:rsidRPr="00732D15" w:rsidRDefault="00732D15" w:rsidP="00732D15"/>
    <w:p w:rsidR="00732D15" w:rsidRPr="00732D15" w:rsidRDefault="00732D15" w:rsidP="00732D15"/>
    <w:p w:rsidR="00732D15" w:rsidRPr="00244237" w:rsidRDefault="00732D15" w:rsidP="00732D15">
      <w:pPr>
        <w:spacing w:after="0" w:line="240" w:lineRule="auto"/>
        <w:ind w:left="6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732D15" w:rsidRPr="00244237" w:rsidRDefault="00732D15" w:rsidP="0073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2D15" w:rsidRPr="00244237" w:rsidRDefault="00732D15" w:rsidP="0073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44237">
        <w:rPr>
          <w:rFonts w:ascii="Times New Roman" w:eastAsia="Times New Roman" w:hAnsi="Times New Roman" w:cs="Times New Roman"/>
          <w:sz w:val="24"/>
          <w:szCs w:val="20"/>
          <w:lang w:eastAsia="ru-RU"/>
        </w:rPr>
        <w:t>Схема г. Москвы с расположением постов государственной наблюдательной сети</w:t>
      </w:r>
    </w:p>
    <w:p w:rsidR="00732D15" w:rsidRPr="00244237" w:rsidRDefault="00732D15" w:rsidP="0073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24423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</w:t>
      </w:r>
      <w:proofErr w:type="spellEnd"/>
      <w:proofErr w:type="gramEnd"/>
      <w:r w:rsidRPr="0024423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24423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загрязнением</w:t>
      </w:r>
      <w:proofErr w:type="spellEnd"/>
      <w:r w:rsidRPr="0024423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24423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атмосферного</w:t>
      </w:r>
      <w:proofErr w:type="spellEnd"/>
      <w:r w:rsidRPr="0024423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24423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воздуха</w:t>
      </w:r>
      <w:proofErr w:type="spellEnd"/>
    </w:p>
    <w:p w:rsidR="00732D15" w:rsidRPr="00244237" w:rsidRDefault="00732D15" w:rsidP="0073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2D15" w:rsidRPr="00244237" w:rsidRDefault="00732D15" w:rsidP="0073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2D15" w:rsidRPr="00244237" w:rsidRDefault="00732D15" w:rsidP="0073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2D15" w:rsidRPr="00244237" w:rsidRDefault="00732D15" w:rsidP="0073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44237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47E4538C" wp14:editId="1D6601FF">
            <wp:extent cx="6035040" cy="7084695"/>
            <wp:effectExtent l="0" t="0" r="3810" b="1905"/>
            <wp:docPr id="1" name="Рисунок 1" descr="Карта постов наблюдения в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постов наблюдения в 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D15" w:rsidRPr="00244237" w:rsidRDefault="00732D15" w:rsidP="0073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732D15" w:rsidRPr="00244237" w:rsidRDefault="00732D15" w:rsidP="0073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2D15" w:rsidRPr="00244237" w:rsidRDefault="00732D15" w:rsidP="0073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2D15" w:rsidRPr="00244237" w:rsidRDefault="00732D15" w:rsidP="0073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2D15" w:rsidRPr="00244237" w:rsidRDefault="00732D15" w:rsidP="0073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2D15" w:rsidRPr="00244237" w:rsidRDefault="00732D15" w:rsidP="0073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2D15" w:rsidRPr="00244237" w:rsidRDefault="00732D15" w:rsidP="0073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2D15" w:rsidRPr="00244237" w:rsidRDefault="00732D15" w:rsidP="0073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3119"/>
        <w:gridCol w:w="3827"/>
      </w:tblGrid>
      <w:tr w:rsidR="00732D15" w:rsidRPr="00244237" w:rsidTr="008E18BA">
        <w:tc>
          <w:tcPr>
            <w:tcW w:w="95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поста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Тип поста</w:t>
            </w:r>
          </w:p>
        </w:tc>
        <w:tc>
          <w:tcPr>
            <w:tcW w:w="311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Адрес поста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Район расположения,</w:t>
            </w:r>
          </w:p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</w:p>
        </w:tc>
      </w:tr>
      <w:tr w:rsidR="00732D15" w:rsidRPr="00244237" w:rsidTr="008E18BA">
        <w:tc>
          <w:tcPr>
            <w:tcW w:w="95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ВДНХ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D15" w:rsidRPr="00244237" w:rsidTr="008E18BA">
        <w:tc>
          <w:tcPr>
            <w:tcW w:w="95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 xml:space="preserve">Ср. </w:t>
            </w: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Овчинниковский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 xml:space="preserve"> пер., 1/13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р-н «Замоскворечье»</w:t>
            </w:r>
          </w:p>
        </w:tc>
      </w:tr>
      <w:tr w:rsidR="00732D15" w:rsidRPr="00244237" w:rsidTr="008E18BA">
        <w:tc>
          <w:tcPr>
            <w:tcW w:w="95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Б. </w:t>
            </w:r>
            <w:proofErr w:type="spellStart"/>
            <w:r w:rsidRPr="002442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Сухаревский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21-23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32D15" w:rsidRPr="00244237" w:rsidRDefault="00732D15" w:rsidP="008E18BA">
            <w:pPr>
              <w:tabs>
                <w:tab w:val="left" w:pos="3861"/>
              </w:tabs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р-н «Мещанский» (Садовое кольцо)</w:t>
            </w:r>
          </w:p>
        </w:tc>
      </w:tr>
      <w:tr w:rsidR="00732D15" w:rsidRPr="00244237" w:rsidTr="008E18BA">
        <w:tc>
          <w:tcPr>
            <w:tcW w:w="95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ул. Бутырская, 89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р-н «Савеловский»</w:t>
            </w:r>
          </w:p>
        </w:tc>
      </w:tr>
      <w:tr w:rsidR="00732D15" w:rsidRPr="00244237" w:rsidTr="008E18BA">
        <w:tc>
          <w:tcPr>
            <w:tcW w:w="95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</w:p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Варшавское шоссе, 32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р-н «Нагорный»</w:t>
            </w:r>
          </w:p>
          <w:p w:rsidR="00732D15" w:rsidRPr="00244237" w:rsidRDefault="00732D15" w:rsidP="008E18BA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 xml:space="preserve"> «Верхние Котлы»,</w:t>
            </w:r>
            <w:proofErr w:type="gramEnd"/>
          </w:p>
          <w:p w:rsidR="00732D15" w:rsidRPr="00244237" w:rsidRDefault="00732D15" w:rsidP="008E18BA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Нагатино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  <w:proofErr w:type="gramEnd"/>
          </w:p>
        </w:tc>
      </w:tr>
      <w:tr w:rsidR="00732D15" w:rsidRPr="00244237" w:rsidTr="008E18BA">
        <w:tc>
          <w:tcPr>
            <w:tcW w:w="95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 xml:space="preserve">4-й </w:t>
            </w: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Вешняковский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 xml:space="preserve"> проезд, 8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р-н «Рязанский»</w:t>
            </w:r>
          </w:p>
        </w:tc>
      </w:tr>
      <w:tr w:rsidR="00732D15" w:rsidRPr="00244237" w:rsidTr="008E18BA">
        <w:tc>
          <w:tcPr>
            <w:tcW w:w="95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ул. Полярная, 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р-н «Южное Медведково»</w:t>
            </w:r>
          </w:p>
        </w:tc>
      </w:tr>
      <w:tr w:rsidR="00732D15" w:rsidRPr="00244237" w:rsidTr="008E18BA">
        <w:tc>
          <w:tcPr>
            <w:tcW w:w="95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Шоссейая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, 36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р-н «Печатники»</w:t>
            </w:r>
          </w:p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 xml:space="preserve"> «Люблино-</w:t>
            </w: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Перерва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732D15" w:rsidRPr="00244237" w:rsidTr="008E18BA">
        <w:tc>
          <w:tcPr>
            <w:tcW w:w="95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ул. Народного Ополчения,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Хорошево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-Мневники» (</w:t>
            </w:r>
            <w:proofErr w:type="gram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Магистральная</w:t>
            </w:r>
            <w:proofErr w:type="gram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732D15" w:rsidRPr="00244237" w:rsidTr="008E18BA">
        <w:tc>
          <w:tcPr>
            <w:tcW w:w="95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ул. Туристская, 19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р-н «Южное Тушино»</w:t>
            </w:r>
          </w:p>
        </w:tc>
      </w:tr>
      <w:tr w:rsidR="00732D15" w:rsidRPr="00244237" w:rsidTr="008E18BA">
        <w:tc>
          <w:tcPr>
            <w:tcW w:w="95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Чертановская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 xml:space="preserve">р-н «Чертаново </w:t>
            </w:r>
            <w:proofErr w:type="gram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  <w:proofErr w:type="gram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732D15" w:rsidRPr="00244237" w:rsidTr="008E18BA">
        <w:tc>
          <w:tcPr>
            <w:tcW w:w="95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Долгопрудная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, 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р-н «Дмитровский»</w:t>
            </w:r>
          </w:p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Коровино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732D15" w:rsidRPr="00244237" w:rsidTr="008E18BA">
        <w:tc>
          <w:tcPr>
            <w:tcW w:w="95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ВАО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Ивантеевская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, 4/1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Калошино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732D15" w:rsidRPr="00244237" w:rsidTr="008E18BA">
        <w:tc>
          <w:tcPr>
            <w:tcW w:w="95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Можайское шоссе, 20, корп.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р-н «Можайский»</w:t>
            </w:r>
          </w:p>
        </w:tc>
      </w:tr>
      <w:tr w:rsidR="00732D15" w:rsidRPr="00244237" w:rsidTr="008E18BA">
        <w:tc>
          <w:tcPr>
            <w:tcW w:w="95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Шипиловская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, 64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Зябликово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732D15" w:rsidRPr="00244237" w:rsidTr="008E18BA">
        <w:tc>
          <w:tcPr>
            <w:tcW w:w="95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Братеевская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, 27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Братеево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32D15" w:rsidRPr="00244237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Чагино</w:t>
            </w:r>
            <w:proofErr w:type="spellEnd"/>
            <w:r w:rsidRPr="00244237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</w:tbl>
    <w:p w:rsidR="00732D15" w:rsidRPr="00244237" w:rsidRDefault="00732D15" w:rsidP="00732D15">
      <w:pPr>
        <w:spacing w:after="0" w:line="240" w:lineRule="auto"/>
        <w:ind w:right="-850"/>
        <w:rPr>
          <w:rFonts w:ascii="Times New Roman" w:eastAsia="Times New Roman" w:hAnsi="Times New Roman" w:cs="Times New Roman"/>
          <w:lang w:eastAsia="ru-RU"/>
        </w:rPr>
      </w:pPr>
    </w:p>
    <w:p w:rsidR="00732D15" w:rsidRPr="00244237" w:rsidRDefault="00732D15" w:rsidP="00732D1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32D15" w:rsidRPr="00244237" w:rsidRDefault="00732D15" w:rsidP="00732D15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15" w:rsidRPr="00244237" w:rsidRDefault="00732D15" w:rsidP="00732D15">
      <w:pPr>
        <w:rPr>
          <w:rFonts w:ascii="Calibri" w:eastAsia="Times New Roman" w:hAnsi="Calibri" w:cs="Times New Roman"/>
          <w:lang w:eastAsia="ru-RU"/>
        </w:rPr>
      </w:pPr>
    </w:p>
    <w:p w:rsidR="00732D15" w:rsidRPr="00244237" w:rsidRDefault="00732D15" w:rsidP="00732D15"/>
    <w:p w:rsidR="00732D15" w:rsidRPr="00244237" w:rsidRDefault="00732D15" w:rsidP="00732D15"/>
    <w:p w:rsidR="00732D15" w:rsidRPr="00244237" w:rsidRDefault="00732D15" w:rsidP="00732D15"/>
    <w:p w:rsidR="00732D15" w:rsidRPr="00244237" w:rsidRDefault="00732D15" w:rsidP="00732D15"/>
    <w:p w:rsidR="00732D15" w:rsidRPr="00244237" w:rsidRDefault="00732D15" w:rsidP="00732D15"/>
    <w:p w:rsidR="00732D15" w:rsidRPr="00244237" w:rsidRDefault="00732D15" w:rsidP="00732D15"/>
    <w:p w:rsidR="00732D15" w:rsidRPr="00244237" w:rsidRDefault="00732D15" w:rsidP="00732D15"/>
    <w:p w:rsidR="00732D15" w:rsidRPr="00244237" w:rsidRDefault="00732D15" w:rsidP="00732D15"/>
    <w:p w:rsidR="00732D15" w:rsidRPr="00244237" w:rsidRDefault="00732D15" w:rsidP="00732D15"/>
    <w:p w:rsidR="00732D15" w:rsidRDefault="00732D15" w:rsidP="00732D15">
      <w:pPr>
        <w:keepNext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732D15" w:rsidRPr="00BA3BA6" w:rsidRDefault="00732D15" w:rsidP="00732D15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2D15" w:rsidRDefault="00732D15" w:rsidP="0073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мощности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(МАЭД) </w:t>
      </w:r>
    </w:p>
    <w:p w:rsidR="00732D15" w:rsidRDefault="00732D15" w:rsidP="0073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районах расположения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опасных объектов </w:t>
      </w:r>
    </w:p>
    <w:p w:rsidR="00732D15" w:rsidRDefault="00732D15" w:rsidP="0073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марте 2021 года</w:t>
      </w:r>
    </w:p>
    <w:p w:rsidR="00732D15" w:rsidRDefault="00732D15" w:rsidP="0073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1419"/>
        <w:gridCol w:w="1560"/>
      </w:tblGrid>
      <w:tr w:rsidR="00732D15" w:rsidTr="008E18BA">
        <w:trPr>
          <w:cantSplit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МАЭД</w:t>
            </w:r>
          </w:p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мкЗв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/ч)</w:t>
            </w:r>
          </w:p>
        </w:tc>
      </w:tr>
      <w:tr w:rsidR="00732D15" w:rsidTr="008E18BA">
        <w:trPr>
          <w:cantSplit/>
        </w:trPr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</w:t>
            </w:r>
          </w:p>
        </w:tc>
      </w:tr>
      <w:tr w:rsidR="00732D15" w:rsidTr="008E18B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732D15" w:rsidTr="008E18B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732D15" w:rsidTr="008E18B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732D15" w:rsidTr="008E18B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</w:t>
            </w:r>
          </w:p>
        </w:tc>
      </w:tr>
      <w:tr w:rsidR="00732D15" w:rsidTr="008E18B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0,04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732D15" w:rsidTr="008E18B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 </w:t>
            </w:r>
          </w:p>
        </w:tc>
      </w:tr>
      <w:tr w:rsidR="00732D15" w:rsidTr="008E18B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732D15" w:rsidTr="008E18B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Нововоронежская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732D15" w:rsidTr="008E18B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732D15" w:rsidTr="008E18BA">
        <w:trPr>
          <w:trHeight w:val="55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732D15" w:rsidTr="008E18B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0,12 </w:t>
            </w:r>
          </w:p>
        </w:tc>
      </w:tr>
      <w:tr w:rsidR="00732D15" w:rsidTr="008E18BA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«ГНЦ НИИАР» (г. Димитровград Ульяновской области),</w:t>
            </w:r>
          </w:p>
          <w:p w:rsidR="00732D15" w:rsidRDefault="00732D15" w:rsidP="008E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«Казанский специализированный комбинат радиационной безопасности «Радон» (г. Казань, Республика Татарстан)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732D15" w:rsidTr="008E18BA">
        <w:trPr>
          <w:cantSplit/>
          <w:trHeight w:val="795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«Радон» (Сергиево-Посадский район Московской области),</w:t>
            </w:r>
          </w:p>
          <w:p w:rsidR="00732D15" w:rsidRDefault="00732D15" w:rsidP="008E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«Машиностроительный завод» (г. Электросталь Московской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 </w:t>
            </w:r>
          </w:p>
        </w:tc>
      </w:tr>
      <w:tr w:rsidR="00732D15" w:rsidTr="008E18B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«Волгоградский специализированный комбинат радиационной безопасности «Радон» (г. Волгоград)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</w:tr>
      <w:tr w:rsidR="00732D15" w:rsidTr="008E18B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«Ростовский специализированный комбинат радиационной безопасности «Радон» (г. Ростов-на-Дону)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732D15" w:rsidTr="008E18B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«Гидрометаллургический завод» (г. Лермонтов Ставропольского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732D15" w:rsidTr="008E18B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«Грозненский специализированный комбинат радиационной безопасности «Радон» (г. Грозный, Чеченская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732D15" w:rsidTr="008E18B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ФГУП «Благовещенский специализированный комбинат радиационной безопасности «Радон»</w:t>
            </w:r>
          </w:p>
          <w:p w:rsidR="00732D15" w:rsidRDefault="00732D15" w:rsidP="008E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Благовещенск, Республика Башкортостан)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732D15" w:rsidTr="008E18B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«Челябинский специализированный комбинат радиационной безопасности «Радон» (г. Челябинск),</w:t>
            </w:r>
          </w:p>
          <w:p w:rsidR="00732D15" w:rsidRDefault="00732D15" w:rsidP="008E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«Маяк» (г. Озерск Челябинской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</w:t>
            </w:r>
          </w:p>
        </w:tc>
      </w:tr>
      <w:tr w:rsidR="00732D15" w:rsidTr="008E18B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«Горно-химический  комбинат» (г. Железного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асноярского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732D15" w:rsidTr="008E18B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«Сибирский химический комбинат» (г. Северск Томской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</w:t>
            </w:r>
          </w:p>
        </w:tc>
      </w:tr>
      <w:tr w:rsidR="00732D15" w:rsidTr="008E18B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«Иркутский специализированный комбинат радиационной безопасности «Радон» (г. Иркутск)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</w:t>
            </w:r>
          </w:p>
        </w:tc>
      </w:tr>
      <w:tr w:rsidR="00732D15" w:rsidTr="008E18B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«Государственный научный центр Российской Федерации - Физико-энергетический институт </w:t>
            </w:r>
          </w:p>
          <w:p w:rsidR="00732D15" w:rsidRDefault="00732D15" w:rsidP="008E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(г. Обнинск Калужской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732D15" w:rsidTr="008E18B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«Новосибирский специализированный комбинат радиационной безопасности «Радон» (с.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Прокудское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области),</w:t>
            </w:r>
          </w:p>
          <w:p w:rsidR="00732D15" w:rsidRDefault="00732D15" w:rsidP="008E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«Новосибирский завод химконцентратов» </w:t>
            </w:r>
          </w:p>
          <w:p w:rsidR="00732D15" w:rsidRDefault="00732D15" w:rsidP="008E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Новосибирск)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732D15" w:rsidTr="008E18B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«Нижегородский специализированный комбинат радиационной безопасности «Радон» (г. Нижний Новгород)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732D15" w:rsidTr="008E18B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keepNext/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«Приаргунское производственное горно-химическое объединение» (г.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Забайкальского края),</w:t>
            </w:r>
          </w:p>
          <w:p w:rsidR="00732D15" w:rsidRDefault="00732D15" w:rsidP="008E18B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горно-обогатительный комбинат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732D15" w:rsidTr="008E18B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«Чепецкий механический завод» (г. Глазов, Удмуртская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 </w:t>
            </w:r>
          </w:p>
        </w:tc>
      </w:tr>
      <w:tr w:rsidR="00732D15" w:rsidTr="008E18B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«Российский федеральный ядерный центр – Всероссийский научно-исследовательский институт экспериментальной физики» (г. Саров Нижегородской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732D15" w:rsidTr="008E18B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«Хабаровский специализированный комбинат радиационной безопасности «Радон» (г. Хабаровск)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2D15" w:rsidRDefault="00732D15" w:rsidP="008E18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0,21 </w:t>
            </w:r>
          </w:p>
        </w:tc>
      </w:tr>
    </w:tbl>
    <w:p w:rsidR="00732D15" w:rsidRDefault="00732D15" w:rsidP="00732D1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15" w:rsidRDefault="00732D15" w:rsidP="00732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15" w:rsidRDefault="00732D15" w:rsidP="00732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15" w:rsidRDefault="00732D15" w:rsidP="00732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732D15" w:rsidRDefault="00732D15" w:rsidP="00732D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2D15" w:rsidRDefault="00732D15" w:rsidP="00732D15"/>
    <w:p w:rsidR="00732D15" w:rsidRDefault="00732D15" w:rsidP="00732D15"/>
    <w:p w:rsidR="00732D15" w:rsidRDefault="00732D15" w:rsidP="00732D15"/>
    <w:p w:rsidR="00732D15" w:rsidRDefault="00732D15"/>
    <w:sectPr w:rsidR="00732D15" w:rsidSect="00D35C3C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BF5" w:rsidRDefault="00AD6BF5">
      <w:pPr>
        <w:spacing w:after="0" w:line="240" w:lineRule="auto"/>
      </w:pPr>
      <w:r>
        <w:separator/>
      </w:r>
    </w:p>
  </w:endnote>
  <w:endnote w:type="continuationSeparator" w:id="0">
    <w:p w:rsidR="00AD6BF5" w:rsidRDefault="00AD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BF5" w:rsidRDefault="00AD6BF5">
      <w:pPr>
        <w:spacing w:after="0" w:line="240" w:lineRule="auto"/>
      </w:pPr>
      <w:r>
        <w:separator/>
      </w:r>
    </w:p>
  </w:footnote>
  <w:footnote w:type="continuationSeparator" w:id="0">
    <w:p w:rsidR="00AD6BF5" w:rsidRDefault="00AD6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350739"/>
      <w:docPartObj>
        <w:docPartGallery w:val="Page Numbers (Top of Page)"/>
        <w:docPartUnique/>
      </w:docPartObj>
    </w:sdtPr>
    <w:sdtEndPr/>
    <w:sdtContent>
      <w:p w:rsidR="0077690A" w:rsidRDefault="00BA3B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32A">
          <w:rPr>
            <w:noProof/>
          </w:rPr>
          <w:t>8</w:t>
        </w:r>
        <w:r>
          <w:fldChar w:fldCharType="end"/>
        </w:r>
      </w:p>
    </w:sdtContent>
  </w:sdt>
  <w:p w:rsidR="00D35C3C" w:rsidRDefault="00AD6B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C3C" w:rsidRDefault="00AD6BF5">
    <w:pPr>
      <w:pStyle w:val="a3"/>
      <w:jc w:val="center"/>
    </w:pPr>
  </w:p>
  <w:p w:rsidR="00D35C3C" w:rsidRDefault="00AD6B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61A6"/>
    <w:multiLevelType w:val="multilevel"/>
    <w:tmpl w:val="723C08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C8E"/>
    <w:rsid w:val="003A64CE"/>
    <w:rsid w:val="0040032A"/>
    <w:rsid w:val="00732D15"/>
    <w:rsid w:val="00841C8E"/>
    <w:rsid w:val="00AD6BF5"/>
    <w:rsid w:val="00BA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2D15"/>
  </w:style>
  <w:style w:type="paragraph" w:styleId="a5">
    <w:name w:val="List Paragraph"/>
    <w:basedOn w:val="a"/>
    <w:uiPriority w:val="34"/>
    <w:qFormat/>
    <w:rsid w:val="00732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2D15"/>
  </w:style>
  <w:style w:type="paragraph" w:styleId="a5">
    <w:name w:val="List Paragraph"/>
    <w:basedOn w:val="a"/>
    <w:uiPriority w:val="34"/>
    <w:qFormat/>
    <w:rsid w:val="00732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4271</Words>
  <Characters>24349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2021-04-19T12:37:00Z</dcterms:created>
  <dcterms:modified xsi:type="dcterms:W3CDTF">2021-04-19T12:37:00Z</dcterms:modified>
</cp:coreProperties>
</file>